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C3FB1" w14:textId="48F33C64" w:rsidR="00FD3A01" w:rsidRDefault="00525F5A" w:rsidP="00FD3A01">
      <w:pPr>
        <w:spacing w:after="0" w:line="240" w:lineRule="auto"/>
        <w:jc w:val="right"/>
        <w:rPr>
          <w:b/>
          <w:bCs/>
        </w:rPr>
      </w:pPr>
      <w:r>
        <w:rPr>
          <w:b/>
          <w:bCs/>
        </w:rPr>
        <w:t>Priedas Nr. 2</w:t>
      </w:r>
    </w:p>
    <w:p w14:paraId="000B443E" w14:textId="77777777" w:rsidR="00FD3A01" w:rsidRDefault="00FD3A01" w:rsidP="00462145">
      <w:pPr>
        <w:spacing w:after="0" w:line="240" w:lineRule="auto"/>
        <w:jc w:val="center"/>
        <w:rPr>
          <w:b/>
          <w:bCs/>
        </w:rPr>
      </w:pPr>
    </w:p>
    <w:p w14:paraId="1EA40BE8" w14:textId="3318A054" w:rsidR="000872E5" w:rsidRDefault="00FD3A01" w:rsidP="0046214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TECHNINĖ SPECIFIKACIJA</w:t>
      </w:r>
    </w:p>
    <w:p w14:paraId="65BF675F" w14:textId="77777777" w:rsidR="005510DE" w:rsidRPr="00CD4A46" w:rsidRDefault="005510DE" w:rsidP="005510DE">
      <w:pPr>
        <w:tabs>
          <w:tab w:val="left" w:pos="1178"/>
        </w:tabs>
        <w:rPr>
          <w:rFonts w:ascii="Arial" w:eastAsia="Times New Roman" w:hAnsi="Arial" w:cs="Arial"/>
          <w:sz w:val="22"/>
        </w:rPr>
      </w:pPr>
    </w:p>
    <w:p w14:paraId="05851FFE" w14:textId="77777777" w:rsidR="005510DE" w:rsidRPr="00CD4A46" w:rsidRDefault="005510DE" w:rsidP="005510DE">
      <w:pPr>
        <w:rPr>
          <w:rFonts w:ascii="Arial" w:hAnsi="Arial" w:cs="Arial"/>
          <w:sz w:val="22"/>
          <w:lang w:eastAsia="lt-LT"/>
        </w:rPr>
      </w:pPr>
    </w:p>
    <w:p w14:paraId="5F28F511" w14:textId="77777777" w:rsidR="005510DE" w:rsidRPr="00295F4D" w:rsidRDefault="005510DE" w:rsidP="005510DE">
      <w:pPr>
        <w:spacing w:line="276" w:lineRule="auto"/>
        <w:ind w:left="1069"/>
        <w:contextualSpacing/>
        <w:jc w:val="both"/>
        <w:rPr>
          <w:rFonts w:eastAsia="Times New Roman"/>
          <w:b/>
          <w:bCs/>
          <w:szCs w:val="24"/>
          <w:lang w:eastAsia="ar-SA"/>
        </w:rPr>
      </w:pPr>
      <w:r w:rsidRPr="00295F4D">
        <w:rPr>
          <w:rFonts w:eastAsia="Times New Roman"/>
          <w:b/>
          <w:bCs/>
          <w:szCs w:val="24"/>
          <w:lang w:eastAsia="ar-SA"/>
        </w:rPr>
        <w:t>Bendrieji reikalavimai:</w:t>
      </w:r>
    </w:p>
    <w:p w14:paraId="4475B9ED" w14:textId="1E46E05B" w:rsidR="00726F38" w:rsidRPr="00646EB8" w:rsidRDefault="005510DE" w:rsidP="00726F38">
      <w:pPr>
        <w:pStyle w:val="Sraopastraipa"/>
        <w:numPr>
          <w:ilvl w:val="0"/>
          <w:numId w:val="11"/>
        </w:numPr>
        <w:suppressAutoHyphens/>
        <w:autoSpaceDN w:val="0"/>
        <w:spacing w:after="0" w:line="276" w:lineRule="auto"/>
        <w:ind w:left="0" w:firstLine="709"/>
        <w:jc w:val="both"/>
        <w:textAlignment w:val="baseline"/>
      </w:pPr>
      <w:r>
        <w:rPr>
          <w:szCs w:val="24"/>
          <w:lang w:eastAsia="ar-SA"/>
        </w:rPr>
        <w:t xml:space="preserve"> </w:t>
      </w:r>
      <w:r w:rsidRPr="00DB6174">
        <w:rPr>
          <w:szCs w:val="24"/>
          <w:lang w:eastAsia="ar-SA"/>
        </w:rPr>
        <w:t xml:space="preserve">Perkančioji organizacija </w:t>
      </w:r>
      <w:r w:rsidR="00726F38">
        <w:rPr>
          <w:szCs w:val="24"/>
          <w:lang w:eastAsia="ar-SA"/>
        </w:rPr>
        <w:t>įsigyja</w:t>
      </w:r>
      <w:r w:rsidR="005F10EA">
        <w:rPr>
          <w:szCs w:val="24"/>
          <w:lang w:eastAsia="ar-SA"/>
        </w:rPr>
        <w:t xml:space="preserve"> </w:t>
      </w:r>
      <w:r w:rsidR="003C2139" w:rsidRPr="003C2139">
        <w:rPr>
          <w:bCs/>
          <w:szCs w:val="24"/>
        </w:rPr>
        <w:t>mobiliosios programėlė</w:t>
      </w:r>
      <w:r w:rsidR="00726F38">
        <w:rPr>
          <w:bCs/>
          <w:szCs w:val="24"/>
        </w:rPr>
        <w:t>s ir nuotolinio stebėjimo sistemos lėtinių</w:t>
      </w:r>
      <w:r w:rsidR="003C2139" w:rsidRPr="003C2139">
        <w:rPr>
          <w:bCs/>
          <w:szCs w:val="24"/>
        </w:rPr>
        <w:t xml:space="preserve"> ligų stebėsenai fiksuoti sukūrim</w:t>
      </w:r>
      <w:r w:rsidR="003C2139">
        <w:rPr>
          <w:bCs/>
          <w:szCs w:val="24"/>
        </w:rPr>
        <w:t>o</w:t>
      </w:r>
      <w:r w:rsidR="003C2139" w:rsidRPr="003C2139">
        <w:rPr>
          <w:bCs/>
          <w:szCs w:val="24"/>
        </w:rPr>
        <w:t>, koregavim</w:t>
      </w:r>
      <w:r w:rsidR="003C2139">
        <w:rPr>
          <w:bCs/>
          <w:szCs w:val="24"/>
        </w:rPr>
        <w:t>o</w:t>
      </w:r>
      <w:r w:rsidR="003C2139" w:rsidRPr="003C2139">
        <w:rPr>
          <w:bCs/>
          <w:szCs w:val="24"/>
        </w:rPr>
        <w:t xml:space="preserve"> ir priežiūr</w:t>
      </w:r>
      <w:r w:rsidR="003C2139">
        <w:rPr>
          <w:bCs/>
          <w:szCs w:val="24"/>
        </w:rPr>
        <w:t xml:space="preserve">os </w:t>
      </w:r>
      <w:r w:rsidRPr="003C2139">
        <w:rPr>
          <w:szCs w:val="24"/>
          <w:lang w:eastAsia="ar-SA"/>
        </w:rPr>
        <w:t xml:space="preserve">paslaugas, kurios yra skirtos projekto </w:t>
      </w:r>
      <w:r w:rsidR="00DB6174" w:rsidRPr="003C2139">
        <w:rPr>
          <w:rFonts w:cs="Times New Roman"/>
          <w:szCs w:val="24"/>
        </w:rPr>
        <w:t>„Sveikatos centro modelio diegimas Jurbarko sveikatos centre“ Nr. 09-023-P-0029</w:t>
      </w:r>
      <w:r w:rsidRPr="003C2139">
        <w:rPr>
          <w:szCs w:val="24"/>
        </w:rPr>
        <w:t xml:space="preserve"> </w:t>
      </w:r>
      <w:r w:rsidRPr="003C2139">
        <w:rPr>
          <w:szCs w:val="24"/>
          <w:lang w:eastAsia="ar-SA"/>
        </w:rPr>
        <w:t>veikloms įgyvendinti.</w:t>
      </w:r>
      <w:r w:rsidR="00726F38">
        <w:rPr>
          <w:szCs w:val="24"/>
          <w:lang w:eastAsia="ar-SA"/>
        </w:rPr>
        <w:t xml:space="preserve"> </w:t>
      </w:r>
      <w:r w:rsidR="00BD7489">
        <w:rPr>
          <w:rFonts w:eastAsia="Times New Roman" w:cs="Times New Roman"/>
          <w:szCs w:val="24"/>
        </w:rPr>
        <w:t>Programėlės naudojimo apimtis ne mažiau 30 aktyvių vartotojų (pacientų) per 24 mėnesius</w:t>
      </w:r>
      <w:r w:rsidR="00B24602">
        <w:rPr>
          <w:rFonts w:eastAsia="Times New Roman" w:cs="Times New Roman"/>
          <w:szCs w:val="24"/>
        </w:rPr>
        <w:t xml:space="preserve">, vartotojų skaičius gali didėti. </w:t>
      </w:r>
    </w:p>
    <w:p w14:paraId="2AF4ED82" w14:textId="472AD36F" w:rsidR="00646EB8" w:rsidRDefault="002060D0" w:rsidP="005510DE">
      <w:pPr>
        <w:pStyle w:val="Sraopastraipa"/>
        <w:numPr>
          <w:ilvl w:val="0"/>
          <w:numId w:val="11"/>
        </w:numPr>
        <w:suppressAutoHyphens/>
        <w:autoSpaceDN w:val="0"/>
        <w:spacing w:after="0" w:line="276" w:lineRule="auto"/>
        <w:ind w:left="0" w:firstLine="709"/>
        <w:jc w:val="both"/>
        <w:textAlignment w:val="baseline"/>
      </w:pPr>
      <w:r w:rsidRPr="002060D0">
        <w:t>Atliekamas žaliasis pirkimas. Pirkimas vykdomas vadovaujantis Lietuvos Respublikos aplinkos ministro 2011 m. birželio 28 d. įsakymu Nr. D1-508 „Dėl aplinkos apsaugos kriterijų taikymo, vykdant žaliuosius pirkimus, tvarkos aprašo patvirtinimo“ 4.4 punkto 4.4.3 papunkčiu.</w:t>
      </w:r>
    </w:p>
    <w:p w14:paraId="5BD1C561" w14:textId="31B91F0F" w:rsidR="00842797" w:rsidRDefault="00842797" w:rsidP="005510DE">
      <w:pPr>
        <w:pStyle w:val="Sraopastraipa"/>
        <w:numPr>
          <w:ilvl w:val="0"/>
          <w:numId w:val="11"/>
        </w:numPr>
        <w:suppressAutoHyphens/>
        <w:autoSpaceDN w:val="0"/>
        <w:spacing w:after="0" w:line="276" w:lineRule="auto"/>
        <w:ind w:left="0" w:firstLine="709"/>
        <w:jc w:val="both"/>
        <w:textAlignment w:val="baseline"/>
      </w:pPr>
      <w:r>
        <w:t xml:space="preserve">Saugumas ir duomenų apsauga- naudojamas šifruotas ryšys (HTTPS), slaptažodžių saugojimas naudojant </w:t>
      </w:r>
      <w:proofErr w:type="spellStart"/>
      <w:r>
        <w:t>hashavimą</w:t>
      </w:r>
      <w:proofErr w:type="spellEnd"/>
      <w:r>
        <w:t xml:space="preserve"> (pvz. </w:t>
      </w:r>
      <w:proofErr w:type="spellStart"/>
      <w:r>
        <w:t>bcrypt</w:t>
      </w:r>
      <w:proofErr w:type="spellEnd"/>
      <w:r>
        <w:t xml:space="preserve">) arba lygiavertę technologiją, duomenų saugos politika turi atitikti BDAR. </w:t>
      </w:r>
    </w:p>
    <w:p w14:paraId="600FAD40" w14:textId="772B3CC0" w:rsidR="002F585D" w:rsidRPr="00DB6174" w:rsidRDefault="005F10EA" w:rsidP="002F585D">
      <w:pPr>
        <w:pStyle w:val="Sraopastraipa"/>
        <w:numPr>
          <w:ilvl w:val="0"/>
          <w:numId w:val="11"/>
        </w:numPr>
        <w:suppressAutoHyphens/>
        <w:autoSpaceDN w:val="0"/>
        <w:spacing w:after="0" w:line="276" w:lineRule="auto"/>
        <w:ind w:left="0" w:firstLine="709"/>
        <w:jc w:val="both"/>
        <w:textAlignment w:val="baseline"/>
      </w:pPr>
      <w:r>
        <w:rPr>
          <w:szCs w:val="24"/>
        </w:rPr>
        <w:t>P</w:t>
      </w:r>
      <w:r w:rsidR="00D27C90" w:rsidRPr="00390BF1">
        <w:rPr>
          <w:szCs w:val="24"/>
        </w:rPr>
        <w:t>rogramėlė</w:t>
      </w:r>
      <w:r w:rsidR="00D27C90">
        <w:rPr>
          <w:szCs w:val="24"/>
        </w:rPr>
        <w:t xml:space="preserve"> turi būti</w:t>
      </w:r>
      <w:r w:rsidR="00D27C90" w:rsidRPr="00390BF1">
        <w:rPr>
          <w:szCs w:val="24"/>
        </w:rPr>
        <w:t xml:space="preserve"> skirta </w:t>
      </w:r>
      <w:r w:rsidR="00D27C90">
        <w:rPr>
          <w:szCs w:val="24"/>
        </w:rPr>
        <w:t>naudoti trims</w:t>
      </w:r>
      <w:r w:rsidR="00D27C90" w:rsidRPr="00390BF1">
        <w:rPr>
          <w:szCs w:val="24"/>
        </w:rPr>
        <w:t xml:space="preserve"> operacinėm</w:t>
      </w:r>
      <w:r w:rsidR="00D27C90">
        <w:rPr>
          <w:szCs w:val="24"/>
        </w:rPr>
        <w:t xml:space="preserve">s </w:t>
      </w:r>
      <w:r w:rsidR="00D27C90" w:rsidRPr="00390BF1">
        <w:rPr>
          <w:szCs w:val="24"/>
        </w:rPr>
        <w:t>sistemom</w:t>
      </w:r>
      <w:r w:rsidR="00D27C90">
        <w:rPr>
          <w:szCs w:val="24"/>
        </w:rPr>
        <w:t xml:space="preserve">s </w:t>
      </w:r>
      <w:r w:rsidR="00D27C90" w:rsidRPr="00390BF1">
        <w:rPr>
          <w:szCs w:val="24"/>
        </w:rPr>
        <w:t>(Android</w:t>
      </w:r>
      <w:r w:rsidR="002565F8">
        <w:rPr>
          <w:szCs w:val="24"/>
        </w:rPr>
        <w:t xml:space="preserve"> (11 ir naujesnėms versijoms)</w:t>
      </w:r>
      <w:r w:rsidR="00D27C90">
        <w:rPr>
          <w:szCs w:val="24"/>
        </w:rPr>
        <w:t xml:space="preserve">, </w:t>
      </w:r>
      <w:proofErr w:type="spellStart"/>
      <w:r w:rsidR="00D27C90" w:rsidRPr="00390BF1">
        <w:rPr>
          <w:szCs w:val="24"/>
        </w:rPr>
        <w:t>iOs</w:t>
      </w:r>
      <w:proofErr w:type="spellEnd"/>
      <w:r w:rsidR="002565F8">
        <w:rPr>
          <w:szCs w:val="24"/>
        </w:rPr>
        <w:t xml:space="preserve"> (13 ir naujesnėms versijoms</w:t>
      </w:r>
      <w:r w:rsidR="00C31598">
        <w:rPr>
          <w:szCs w:val="24"/>
        </w:rPr>
        <w:t>)</w:t>
      </w:r>
      <w:r w:rsidR="00726F38">
        <w:rPr>
          <w:szCs w:val="24"/>
        </w:rPr>
        <w:t xml:space="preserve">, internetinė programa </w:t>
      </w:r>
      <w:r w:rsidR="00D27C90">
        <w:rPr>
          <w:szCs w:val="24"/>
        </w:rPr>
        <w:t>Windows</w:t>
      </w:r>
      <w:r>
        <w:rPr>
          <w:szCs w:val="24"/>
        </w:rPr>
        <w:t xml:space="preserve"> </w:t>
      </w:r>
      <w:r w:rsidR="00C31598">
        <w:rPr>
          <w:szCs w:val="24"/>
        </w:rPr>
        <w:t>(10 ir naujesnėmis versijomis)</w:t>
      </w:r>
      <w:r w:rsidR="00D27C90" w:rsidRPr="00390BF1">
        <w:rPr>
          <w:szCs w:val="24"/>
        </w:rPr>
        <w:t>)</w:t>
      </w:r>
      <w:r>
        <w:rPr>
          <w:szCs w:val="24"/>
        </w:rPr>
        <w:t xml:space="preserve"> </w:t>
      </w:r>
      <w:r w:rsidR="00D27C90">
        <w:rPr>
          <w:szCs w:val="24"/>
        </w:rPr>
        <w:t xml:space="preserve">ir tinkama naudoti planšetėse, kompiuteriuose ir mobiliuosiuose telefonuose. </w:t>
      </w:r>
    </w:p>
    <w:p w14:paraId="119CF114" w14:textId="3E6F47A0" w:rsidR="00842797" w:rsidRDefault="005F10EA" w:rsidP="00842797">
      <w:pPr>
        <w:pStyle w:val="Sraopastraipa"/>
        <w:numPr>
          <w:ilvl w:val="0"/>
          <w:numId w:val="11"/>
        </w:numPr>
        <w:autoSpaceDN w:val="0"/>
        <w:adjustRightInd w:val="0"/>
        <w:spacing w:after="0" w:line="276" w:lineRule="auto"/>
        <w:ind w:left="0" w:firstLine="709"/>
        <w:jc w:val="both"/>
        <w:rPr>
          <w:szCs w:val="24"/>
          <w:lang w:eastAsia="ar-SA"/>
        </w:rPr>
      </w:pPr>
      <w:r>
        <w:rPr>
          <w:szCs w:val="24"/>
          <w:lang w:eastAsia="ar-SA"/>
        </w:rPr>
        <w:t>P</w:t>
      </w:r>
      <w:r w:rsidR="00646EB8" w:rsidRPr="00A15BA5">
        <w:rPr>
          <w:szCs w:val="24"/>
          <w:lang w:eastAsia="ar-SA"/>
        </w:rPr>
        <w:t xml:space="preserve">rogramėlė ir su ja </w:t>
      </w:r>
      <w:r w:rsidR="00BD7489">
        <w:rPr>
          <w:szCs w:val="24"/>
          <w:lang w:eastAsia="ar-SA"/>
        </w:rPr>
        <w:t>susieta sistemos</w:t>
      </w:r>
      <w:r w:rsidR="00646EB8" w:rsidRPr="00A15BA5">
        <w:rPr>
          <w:szCs w:val="24"/>
          <w:lang w:eastAsia="ar-SA"/>
        </w:rPr>
        <w:t xml:space="preserve"> sukūrimo paslauga turi būti suteikta tokiais terminais:</w:t>
      </w:r>
      <w:r w:rsidR="00646EB8">
        <w:rPr>
          <w:szCs w:val="24"/>
          <w:lang w:eastAsia="ar-SA"/>
        </w:rPr>
        <w:t xml:space="preserve"> </w:t>
      </w:r>
    </w:p>
    <w:p w14:paraId="24B65785" w14:textId="4582C466" w:rsidR="00BB10A3" w:rsidRPr="00842797" w:rsidRDefault="00BB10A3" w:rsidP="00BB10A3">
      <w:pPr>
        <w:pStyle w:val="Sraopastraipa"/>
        <w:autoSpaceDN w:val="0"/>
        <w:adjustRightInd w:val="0"/>
        <w:spacing w:after="0" w:line="276" w:lineRule="auto"/>
        <w:ind w:left="709"/>
        <w:jc w:val="both"/>
        <w:rPr>
          <w:szCs w:val="24"/>
          <w:lang w:eastAsia="ar-SA"/>
        </w:rPr>
      </w:pPr>
      <w:r w:rsidRPr="005F10EA">
        <w:rPr>
          <w:b/>
          <w:bCs/>
          <w:szCs w:val="24"/>
          <w:lang w:eastAsia="ar-SA"/>
        </w:rPr>
        <w:t>1 etapas:</w:t>
      </w:r>
      <w:r>
        <w:rPr>
          <w:szCs w:val="24"/>
          <w:lang w:eastAsia="ar-SA"/>
        </w:rPr>
        <w:t xml:space="preserve"> </w:t>
      </w:r>
      <w:r w:rsidR="001E14D9">
        <w:rPr>
          <w:szCs w:val="24"/>
          <w:lang w:eastAsia="ar-SA"/>
        </w:rPr>
        <w:t xml:space="preserve">Dizainas- </w:t>
      </w:r>
      <w:r>
        <w:rPr>
          <w:szCs w:val="24"/>
          <w:lang w:eastAsia="ar-SA"/>
        </w:rPr>
        <w:t>Programėlės</w:t>
      </w:r>
      <w:r w:rsidR="00D959F0">
        <w:rPr>
          <w:szCs w:val="24"/>
          <w:lang w:eastAsia="ar-SA"/>
        </w:rPr>
        <w:t xml:space="preserve"> ir internetinio puslapio</w:t>
      </w:r>
      <w:r>
        <w:rPr>
          <w:szCs w:val="24"/>
          <w:lang w:eastAsia="ar-SA"/>
        </w:rPr>
        <w:t xml:space="preserve"> dizaino projektavimas ir pateikimas perkančiajai organizacijai derinti- 20 k. d. nuo sutarties įsigaliojimo. Etapo pabaiga priėmimo- perdavimo akto pasirašymas. </w:t>
      </w:r>
    </w:p>
    <w:p w14:paraId="02485825" w14:textId="7DE1317E" w:rsidR="00BB10A3" w:rsidRPr="00A15BA5" w:rsidRDefault="00BB10A3" w:rsidP="00BB10A3">
      <w:pPr>
        <w:pStyle w:val="Sraopastraipa"/>
        <w:spacing w:line="276" w:lineRule="auto"/>
        <w:ind w:left="709"/>
        <w:jc w:val="both"/>
        <w:rPr>
          <w:szCs w:val="24"/>
          <w:lang w:eastAsia="ar-SA"/>
        </w:rPr>
      </w:pPr>
      <w:r>
        <w:rPr>
          <w:b/>
          <w:bCs/>
          <w:szCs w:val="24"/>
          <w:lang w:eastAsia="ar-SA"/>
        </w:rPr>
        <w:t>2</w:t>
      </w:r>
      <w:r w:rsidRPr="00A15BA5">
        <w:rPr>
          <w:b/>
          <w:bCs/>
          <w:szCs w:val="24"/>
          <w:lang w:eastAsia="ar-SA"/>
        </w:rPr>
        <w:t xml:space="preserve"> etapas:</w:t>
      </w:r>
      <w:r w:rsidRPr="00A15BA5">
        <w:rPr>
          <w:szCs w:val="24"/>
          <w:lang w:eastAsia="ar-SA"/>
        </w:rPr>
        <w:t xml:space="preserve"> </w:t>
      </w:r>
      <w:r w:rsidR="001E14D9">
        <w:rPr>
          <w:szCs w:val="24"/>
          <w:lang w:eastAsia="ar-SA"/>
        </w:rPr>
        <w:t>Kūrimas-</w:t>
      </w:r>
      <w:r w:rsidR="008F4ED7">
        <w:rPr>
          <w:szCs w:val="24"/>
          <w:lang w:eastAsia="ar-SA"/>
        </w:rPr>
        <w:t xml:space="preserve"> </w:t>
      </w:r>
      <w:r>
        <w:rPr>
          <w:szCs w:val="24"/>
          <w:lang w:eastAsia="ar-SA"/>
        </w:rPr>
        <w:t>P</w:t>
      </w:r>
      <w:r w:rsidRPr="00A15BA5">
        <w:rPr>
          <w:szCs w:val="24"/>
          <w:lang w:eastAsia="ar-SA"/>
        </w:rPr>
        <w:t>rogramėl</w:t>
      </w:r>
      <w:r>
        <w:rPr>
          <w:szCs w:val="24"/>
          <w:lang w:eastAsia="ar-SA"/>
        </w:rPr>
        <w:t>ės</w:t>
      </w:r>
      <w:r w:rsidRPr="00A15BA5">
        <w:rPr>
          <w:szCs w:val="24"/>
          <w:lang w:eastAsia="ar-SA"/>
        </w:rPr>
        <w:t xml:space="preserve"> sukūrimas, duomenų bazės sukūrimas</w:t>
      </w:r>
      <w:r>
        <w:rPr>
          <w:szCs w:val="24"/>
          <w:lang w:eastAsia="ar-SA"/>
        </w:rPr>
        <w:t>,</w:t>
      </w:r>
      <w:r w:rsidRPr="00A15BA5">
        <w:rPr>
          <w:szCs w:val="24"/>
          <w:lang w:eastAsia="ar-SA"/>
        </w:rPr>
        <w:t xml:space="preserve"> </w:t>
      </w:r>
      <w:r>
        <w:rPr>
          <w:szCs w:val="24"/>
          <w:lang w:eastAsia="ar-SA"/>
        </w:rPr>
        <w:t xml:space="preserve">programėlės pasiekimo adreso pateikimas (Windows), programėlės patalpinimas į Google </w:t>
      </w:r>
      <w:proofErr w:type="spellStart"/>
      <w:r>
        <w:rPr>
          <w:szCs w:val="24"/>
          <w:lang w:eastAsia="ar-SA"/>
        </w:rPr>
        <w:t>Play</w:t>
      </w:r>
      <w:proofErr w:type="spellEnd"/>
      <w:r>
        <w:rPr>
          <w:szCs w:val="24"/>
          <w:lang w:eastAsia="ar-SA"/>
        </w:rPr>
        <w:t xml:space="preserve"> (Android) ir </w:t>
      </w:r>
      <w:proofErr w:type="spellStart"/>
      <w:r>
        <w:rPr>
          <w:szCs w:val="24"/>
          <w:lang w:eastAsia="ar-SA"/>
        </w:rPr>
        <w:t>App</w:t>
      </w:r>
      <w:proofErr w:type="spellEnd"/>
      <w:r>
        <w:rPr>
          <w:szCs w:val="24"/>
          <w:lang w:eastAsia="ar-SA"/>
        </w:rPr>
        <w:t xml:space="preserve"> </w:t>
      </w:r>
      <w:proofErr w:type="spellStart"/>
      <w:r>
        <w:rPr>
          <w:szCs w:val="24"/>
          <w:lang w:eastAsia="ar-SA"/>
        </w:rPr>
        <w:t>Store</w:t>
      </w:r>
      <w:proofErr w:type="spellEnd"/>
      <w:r>
        <w:rPr>
          <w:szCs w:val="24"/>
          <w:lang w:eastAsia="ar-SA"/>
        </w:rPr>
        <w:t xml:space="preserve"> (</w:t>
      </w:r>
      <w:proofErr w:type="spellStart"/>
      <w:r>
        <w:rPr>
          <w:szCs w:val="24"/>
          <w:lang w:eastAsia="ar-SA"/>
        </w:rPr>
        <w:t>iOs</w:t>
      </w:r>
      <w:proofErr w:type="spellEnd"/>
      <w:r>
        <w:rPr>
          <w:szCs w:val="24"/>
          <w:lang w:eastAsia="ar-SA"/>
        </w:rPr>
        <w:t xml:space="preserve">) </w:t>
      </w:r>
      <w:r w:rsidRPr="00A15BA5">
        <w:rPr>
          <w:szCs w:val="24"/>
          <w:lang w:eastAsia="ar-SA"/>
        </w:rPr>
        <w:t>– per 1</w:t>
      </w:r>
      <w:r>
        <w:rPr>
          <w:szCs w:val="24"/>
          <w:lang w:eastAsia="ar-SA"/>
        </w:rPr>
        <w:t>0</w:t>
      </w:r>
      <w:r w:rsidRPr="00A15BA5">
        <w:rPr>
          <w:szCs w:val="24"/>
          <w:lang w:eastAsia="ar-SA"/>
        </w:rPr>
        <w:t>0 k. d. nuo sutarties</w:t>
      </w:r>
      <w:r>
        <w:rPr>
          <w:szCs w:val="24"/>
          <w:lang w:eastAsia="ar-SA"/>
        </w:rPr>
        <w:t xml:space="preserve"> įsigaliojimo. Programėlės atsiuntimas ir naudojimas vartotojui nemokamas. Etapo pabaiga priėmimo- perdavimo akto pasirašymas. </w:t>
      </w:r>
    </w:p>
    <w:p w14:paraId="7735C868" w14:textId="4F099556" w:rsidR="00BB10A3" w:rsidRPr="00BB10A3" w:rsidRDefault="00BB10A3" w:rsidP="00BB10A3">
      <w:pPr>
        <w:pStyle w:val="Sraopastraipa"/>
        <w:spacing w:line="276" w:lineRule="auto"/>
        <w:ind w:left="709"/>
        <w:jc w:val="both"/>
        <w:rPr>
          <w:szCs w:val="24"/>
          <w:lang w:eastAsia="ar-SA"/>
        </w:rPr>
      </w:pPr>
      <w:r>
        <w:rPr>
          <w:b/>
          <w:bCs/>
          <w:szCs w:val="24"/>
          <w:lang w:eastAsia="ar-SA"/>
        </w:rPr>
        <w:t>3</w:t>
      </w:r>
      <w:r w:rsidRPr="00A15BA5">
        <w:rPr>
          <w:b/>
          <w:bCs/>
          <w:szCs w:val="24"/>
          <w:lang w:eastAsia="ar-SA"/>
        </w:rPr>
        <w:t xml:space="preserve"> etapas:</w:t>
      </w:r>
      <w:r w:rsidRPr="00A15BA5">
        <w:rPr>
          <w:szCs w:val="24"/>
          <w:lang w:eastAsia="ar-SA"/>
        </w:rPr>
        <w:t xml:space="preserve"> </w:t>
      </w:r>
      <w:r w:rsidR="001E14D9">
        <w:rPr>
          <w:szCs w:val="24"/>
          <w:lang w:eastAsia="ar-SA"/>
        </w:rPr>
        <w:t>Eksploatacija</w:t>
      </w:r>
      <w:r>
        <w:rPr>
          <w:szCs w:val="24"/>
          <w:lang w:eastAsia="ar-SA"/>
        </w:rPr>
        <w:t>- vartotojų prisijungimas, programėlės funkcionalumų</w:t>
      </w:r>
      <w:r w:rsidRPr="00A15BA5">
        <w:rPr>
          <w:szCs w:val="24"/>
          <w:lang w:eastAsia="ar-SA"/>
        </w:rPr>
        <w:t xml:space="preserve"> naudojimas, duomenų bazės palaikymas, </w:t>
      </w:r>
      <w:r>
        <w:rPr>
          <w:szCs w:val="24"/>
          <w:lang w:eastAsia="ar-SA"/>
        </w:rPr>
        <w:t xml:space="preserve">pastabėtų </w:t>
      </w:r>
      <w:r w:rsidRPr="00A15BA5">
        <w:rPr>
          <w:szCs w:val="24"/>
          <w:lang w:eastAsia="ar-SA"/>
        </w:rPr>
        <w:t>klaidų taisymas</w:t>
      </w:r>
      <w:r w:rsidR="00A52F10">
        <w:rPr>
          <w:szCs w:val="24"/>
          <w:lang w:eastAsia="ar-SA"/>
        </w:rPr>
        <w:t xml:space="preserve"> ir saugomo pažeidimų šalinimas</w:t>
      </w:r>
      <w:r>
        <w:rPr>
          <w:szCs w:val="24"/>
          <w:lang w:eastAsia="ar-SA"/>
        </w:rPr>
        <w:t>, programėlės atnaujinimas</w:t>
      </w:r>
      <w:r w:rsidR="00A52F10">
        <w:rPr>
          <w:szCs w:val="24"/>
          <w:lang w:eastAsia="ar-SA"/>
        </w:rPr>
        <w:t xml:space="preserve"> pagal naujausias operacinių sistemų versijas,</w:t>
      </w:r>
      <w:r w:rsidR="00A52F10" w:rsidRPr="00A52F10">
        <w:rPr>
          <w:szCs w:val="24"/>
          <w:lang w:eastAsia="ar-SA"/>
        </w:rPr>
        <w:t xml:space="preserve"> stabil</w:t>
      </w:r>
      <w:r w:rsidR="00A52F10">
        <w:rPr>
          <w:szCs w:val="24"/>
          <w:lang w:eastAsia="ar-SA"/>
        </w:rPr>
        <w:t>aus programėlės</w:t>
      </w:r>
      <w:r w:rsidR="00A52F10" w:rsidRPr="00A52F10">
        <w:rPr>
          <w:szCs w:val="24"/>
          <w:lang w:eastAsia="ar-SA"/>
        </w:rPr>
        <w:t xml:space="preserve"> veikim</w:t>
      </w:r>
      <w:r w:rsidR="00A52F10">
        <w:rPr>
          <w:szCs w:val="24"/>
          <w:lang w:eastAsia="ar-SA"/>
        </w:rPr>
        <w:t>o palaikymas</w:t>
      </w:r>
      <w:r w:rsidR="00A52F10" w:rsidRPr="00A52F10">
        <w:rPr>
          <w:szCs w:val="24"/>
          <w:lang w:eastAsia="ar-SA"/>
        </w:rPr>
        <w:t xml:space="preserve"> bei technin</w:t>
      </w:r>
      <w:r w:rsidR="00A52F10">
        <w:rPr>
          <w:szCs w:val="24"/>
          <w:lang w:eastAsia="ar-SA"/>
        </w:rPr>
        <w:t>ės</w:t>
      </w:r>
      <w:r w:rsidR="00A52F10" w:rsidRPr="00A52F10">
        <w:rPr>
          <w:szCs w:val="24"/>
          <w:lang w:eastAsia="ar-SA"/>
        </w:rPr>
        <w:t xml:space="preserve"> pagalb</w:t>
      </w:r>
      <w:r w:rsidR="00A52F10">
        <w:rPr>
          <w:szCs w:val="24"/>
          <w:lang w:eastAsia="ar-SA"/>
        </w:rPr>
        <w:t>os teikimas</w:t>
      </w:r>
      <w:r w:rsidR="00A52F10" w:rsidRPr="00A52F10">
        <w:rPr>
          <w:szCs w:val="24"/>
          <w:lang w:eastAsia="ar-SA"/>
        </w:rPr>
        <w:t xml:space="preserve"> iškilus problemoms</w:t>
      </w:r>
      <w:r w:rsidRPr="00A15BA5">
        <w:rPr>
          <w:szCs w:val="24"/>
          <w:lang w:eastAsia="ar-SA"/>
        </w:rPr>
        <w:t xml:space="preserve"> – </w:t>
      </w:r>
      <w:r w:rsidR="00BD7489">
        <w:rPr>
          <w:szCs w:val="24"/>
          <w:lang w:eastAsia="ar-SA"/>
        </w:rPr>
        <w:t>24 mėn.</w:t>
      </w:r>
      <w:r w:rsidRPr="00A15BA5">
        <w:rPr>
          <w:szCs w:val="24"/>
          <w:lang w:eastAsia="ar-SA"/>
        </w:rPr>
        <w:t xml:space="preserve"> nuo </w:t>
      </w:r>
      <w:r>
        <w:rPr>
          <w:szCs w:val="24"/>
          <w:lang w:eastAsia="ar-SA"/>
        </w:rPr>
        <w:t>2</w:t>
      </w:r>
      <w:r w:rsidRPr="00A15BA5">
        <w:rPr>
          <w:szCs w:val="24"/>
          <w:lang w:eastAsia="ar-SA"/>
        </w:rPr>
        <w:t xml:space="preserve"> etapo pabaigos. </w:t>
      </w:r>
      <w:r>
        <w:rPr>
          <w:szCs w:val="24"/>
          <w:lang w:eastAsia="ar-SA"/>
        </w:rPr>
        <w:t xml:space="preserve">Etapo pabaiga priėmimo- perdavimo akto pasirašymas. </w:t>
      </w:r>
    </w:p>
    <w:p w14:paraId="1C9A09B0" w14:textId="1CF51E5D" w:rsidR="00BB10A3" w:rsidRDefault="00BB10A3" w:rsidP="00842797">
      <w:pPr>
        <w:pStyle w:val="Sraopastraipa"/>
        <w:numPr>
          <w:ilvl w:val="0"/>
          <w:numId w:val="11"/>
        </w:numPr>
        <w:autoSpaceDN w:val="0"/>
        <w:adjustRightInd w:val="0"/>
        <w:spacing w:after="0" w:line="276" w:lineRule="auto"/>
        <w:ind w:left="0" w:firstLine="709"/>
        <w:jc w:val="both"/>
        <w:rPr>
          <w:szCs w:val="24"/>
          <w:lang w:eastAsia="ar-SA"/>
        </w:rPr>
      </w:pPr>
      <w:r>
        <w:rPr>
          <w:szCs w:val="24"/>
          <w:lang w:eastAsia="ar-SA"/>
        </w:rPr>
        <w:t>Prog</w:t>
      </w:r>
      <w:r w:rsidR="00182336">
        <w:rPr>
          <w:szCs w:val="24"/>
          <w:lang w:eastAsia="ar-SA"/>
        </w:rPr>
        <w:t>ramėlė turi atitikti Lietuvos Respublikos Vyriausybės 2003 m. balandžio 18 d. Nr. 480 nutarimo „D</w:t>
      </w:r>
      <w:r w:rsidR="00182336" w:rsidRPr="00182336">
        <w:rPr>
          <w:szCs w:val="24"/>
          <w:lang w:eastAsia="ar-SA"/>
        </w:rPr>
        <w:t>ėl bendrųjų reikalavimų valstybės ir savivaldybių institucijų ir įstaigų interneto svetainėms ir mobiliosioms programoms aprašo patvirtinimo</w:t>
      </w:r>
      <w:r w:rsidR="00182336">
        <w:rPr>
          <w:szCs w:val="24"/>
          <w:lang w:eastAsia="ar-SA"/>
        </w:rPr>
        <w:t xml:space="preserve">“ V skyriaus reikalavimus ir </w:t>
      </w:r>
      <w:r w:rsidR="00326AB0" w:rsidRPr="00326AB0">
        <w:rPr>
          <w:szCs w:val="24"/>
          <w:lang w:eastAsia="ar-SA"/>
        </w:rPr>
        <w:t>Paslaugų teikėja</w:t>
      </w:r>
      <w:r w:rsidR="00326AB0">
        <w:rPr>
          <w:szCs w:val="24"/>
          <w:lang w:eastAsia="ar-SA"/>
        </w:rPr>
        <w:t>s vykdydamas sutartį</w:t>
      </w:r>
      <w:r w:rsidR="00326AB0" w:rsidRPr="00326AB0">
        <w:rPr>
          <w:szCs w:val="24"/>
          <w:lang w:eastAsia="ar-SA"/>
        </w:rPr>
        <w:t xml:space="preserve"> tur</w:t>
      </w:r>
      <w:r w:rsidR="00326AB0">
        <w:rPr>
          <w:szCs w:val="24"/>
          <w:lang w:eastAsia="ar-SA"/>
        </w:rPr>
        <w:t>ės</w:t>
      </w:r>
      <w:r w:rsidR="00326AB0" w:rsidRPr="00326AB0">
        <w:rPr>
          <w:szCs w:val="24"/>
          <w:lang w:eastAsia="ar-SA"/>
        </w:rPr>
        <w:t xml:space="preserve"> pateikti bendrąjį paslaugos teikimo sąlygų aprašą arba kitą lygiavertį dokumentą, kuriame pateikta informacija, kaip paslauga atitinka jai taikytinus prieinamumo reikalavimus.</w:t>
      </w:r>
    </w:p>
    <w:p w14:paraId="7DFED8E7" w14:textId="5DB507F0" w:rsidR="00D94E1C" w:rsidRDefault="00D94E1C" w:rsidP="00842797">
      <w:pPr>
        <w:pStyle w:val="Sraopastraipa"/>
        <w:numPr>
          <w:ilvl w:val="0"/>
          <w:numId w:val="11"/>
        </w:numPr>
        <w:autoSpaceDN w:val="0"/>
        <w:adjustRightInd w:val="0"/>
        <w:spacing w:after="0" w:line="276" w:lineRule="auto"/>
        <w:ind w:left="0" w:firstLine="709"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Tiekėjas teikdamas pasiūlymą įsipareigoja vykdyti visus 3 etapus. Pasiūlymai, kuriuose nebus pasiūlyti visi 3 etapai bus atmetami. </w:t>
      </w:r>
    </w:p>
    <w:p w14:paraId="7D098716" w14:textId="77777777" w:rsidR="00326AB0" w:rsidRDefault="00326AB0" w:rsidP="00D94E1C">
      <w:pPr>
        <w:spacing w:line="360" w:lineRule="auto"/>
        <w:contextualSpacing/>
        <w:jc w:val="both"/>
        <w:rPr>
          <w:rFonts w:eastAsia="Arial Unicode MS"/>
          <w:b/>
          <w:szCs w:val="24"/>
          <w:bdr w:val="nil"/>
          <w:lang w:eastAsia="lt-LT"/>
        </w:rPr>
      </w:pPr>
    </w:p>
    <w:p w14:paraId="49A49F75" w14:textId="77777777" w:rsidR="00326AB0" w:rsidRDefault="00326AB0" w:rsidP="005510DE">
      <w:pPr>
        <w:spacing w:line="360" w:lineRule="auto"/>
        <w:ind w:left="1069"/>
        <w:contextualSpacing/>
        <w:jc w:val="both"/>
        <w:rPr>
          <w:rFonts w:eastAsia="Arial Unicode MS"/>
          <w:b/>
          <w:szCs w:val="24"/>
          <w:bdr w:val="nil"/>
          <w:lang w:eastAsia="lt-LT"/>
        </w:rPr>
      </w:pPr>
    </w:p>
    <w:p w14:paraId="6432FEAB" w14:textId="77777777" w:rsidR="005510DE" w:rsidRDefault="005510DE" w:rsidP="005510DE">
      <w:pPr>
        <w:spacing w:line="360" w:lineRule="auto"/>
        <w:ind w:left="1069"/>
        <w:contextualSpacing/>
        <w:jc w:val="both"/>
        <w:rPr>
          <w:rFonts w:eastAsia="Arial Unicode MS"/>
          <w:b/>
          <w:szCs w:val="24"/>
          <w:bdr w:val="nil"/>
          <w:lang w:eastAsia="lt-LT"/>
        </w:rPr>
      </w:pPr>
      <w:r w:rsidRPr="00295F4D">
        <w:rPr>
          <w:rFonts w:eastAsia="Arial Unicode MS"/>
          <w:b/>
          <w:szCs w:val="24"/>
          <w:bdr w:val="nil"/>
          <w:lang w:eastAsia="lt-LT"/>
        </w:rPr>
        <w:t>Specialūs reikalavimai:</w:t>
      </w:r>
    </w:p>
    <w:tbl>
      <w:tblPr>
        <w:tblW w:w="9600" w:type="dxa"/>
        <w:tblInd w:w="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4"/>
        <w:gridCol w:w="4255"/>
        <w:gridCol w:w="3051"/>
      </w:tblGrid>
      <w:tr w:rsidR="005510DE" w:rsidRPr="00A652FE" w14:paraId="01376519" w14:textId="77777777" w:rsidTr="00433178">
        <w:tc>
          <w:tcPr>
            <w:tcW w:w="229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C0A3" w14:textId="77777777" w:rsidR="005510DE" w:rsidRPr="00A652FE" w:rsidRDefault="005510DE" w:rsidP="00433178">
            <w:pPr>
              <w:jc w:val="center"/>
            </w:pPr>
            <w:r w:rsidRPr="00A652FE">
              <w:rPr>
                <w:rFonts w:eastAsia="SimSun, 宋体"/>
                <w:b/>
                <w:color w:val="00000A"/>
                <w:kern w:val="3"/>
                <w:szCs w:val="24"/>
                <w:lang w:bidi="hi-IN"/>
              </w:rPr>
              <w:t>Parametras</w:t>
            </w:r>
          </w:p>
        </w:tc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F0E1" w14:textId="22B60FC3" w:rsidR="005510DE" w:rsidRPr="00A652FE" w:rsidRDefault="005510DE" w:rsidP="00433178">
            <w:pPr>
              <w:jc w:val="center"/>
            </w:pPr>
            <w:r w:rsidRPr="00A652FE">
              <w:rPr>
                <w:rFonts w:eastAsia="SimSun, 宋体"/>
                <w:b/>
                <w:bCs/>
                <w:color w:val="00000A"/>
                <w:kern w:val="3"/>
                <w:szCs w:val="24"/>
                <w:lang w:bidi="hi-IN"/>
              </w:rPr>
              <w:t>Minimalūs</w:t>
            </w:r>
            <w:r w:rsidR="009D58F4">
              <w:rPr>
                <w:rFonts w:eastAsia="SimSun, 宋体"/>
                <w:b/>
                <w:bCs/>
                <w:color w:val="00000A"/>
                <w:kern w:val="3"/>
                <w:szCs w:val="24"/>
                <w:lang w:bidi="hi-IN"/>
              </w:rPr>
              <w:t xml:space="preserve"> (privalomi)</w:t>
            </w:r>
            <w:r w:rsidRPr="00A652FE">
              <w:rPr>
                <w:rFonts w:eastAsia="SimSun, 宋体"/>
                <w:b/>
                <w:bCs/>
                <w:color w:val="00000A"/>
                <w:kern w:val="3"/>
                <w:szCs w:val="24"/>
                <w:lang w:bidi="hi-IN"/>
              </w:rPr>
              <w:t xml:space="preserve"> techniniai </w:t>
            </w:r>
            <w:r w:rsidR="009D58F4">
              <w:rPr>
                <w:rFonts w:eastAsia="SimSun, 宋体"/>
                <w:b/>
                <w:bCs/>
                <w:color w:val="00000A"/>
                <w:kern w:val="3"/>
                <w:szCs w:val="24"/>
                <w:lang w:bidi="hi-IN"/>
              </w:rPr>
              <w:t>parametrai</w:t>
            </w:r>
          </w:p>
        </w:tc>
        <w:tc>
          <w:tcPr>
            <w:tcW w:w="3051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879C09" w14:textId="77777777" w:rsidR="005510DE" w:rsidRPr="00A652FE" w:rsidRDefault="005510DE" w:rsidP="00433178">
            <w:pPr>
              <w:pStyle w:val="Komentarotekstas"/>
              <w:spacing w:after="0"/>
              <w:jc w:val="center"/>
              <w:rPr>
                <w:b/>
                <w:sz w:val="24"/>
                <w:szCs w:val="24"/>
              </w:rPr>
            </w:pPr>
            <w:r w:rsidRPr="00A652FE">
              <w:rPr>
                <w:b/>
                <w:sz w:val="24"/>
                <w:szCs w:val="24"/>
              </w:rPr>
              <w:t>Tiekėjo siūlomų p</w:t>
            </w:r>
            <w:r>
              <w:rPr>
                <w:b/>
                <w:sz w:val="24"/>
                <w:szCs w:val="24"/>
              </w:rPr>
              <w:t>aslaugų</w:t>
            </w:r>
            <w:r w:rsidRPr="00A652FE">
              <w:rPr>
                <w:b/>
                <w:sz w:val="24"/>
                <w:szCs w:val="24"/>
              </w:rPr>
              <w:t xml:space="preserve"> techninės charakteristikos</w:t>
            </w:r>
          </w:p>
          <w:p w14:paraId="24F4A9DC" w14:textId="77777777" w:rsidR="005510DE" w:rsidRPr="00A652FE" w:rsidRDefault="005510DE" w:rsidP="00433178">
            <w:pPr>
              <w:widowControl w:val="0"/>
              <w:jc w:val="center"/>
              <w:rPr>
                <w:b/>
                <w:szCs w:val="24"/>
              </w:rPr>
            </w:pPr>
          </w:p>
          <w:p w14:paraId="59252633" w14:textId="77777777" w:rsidR="005510DE" w:rsidRPr="00A652FE" w:rsidRDefault="005510DE" w:rsidP="00433178">
            <w:pPr>
              <w:jc w:val="center"/>
            </w:pPr>
            <w:r w:rsidRPr="00A652FE">
              <w:rPr>
                <w:b/>
                <w:bCs/>
                <w:szCs w:val="24"/>
              </w:rPr>
              <w:t>(Pildo tiekėjas)</w:t>
            </w:r>
          </w:p>
        </w:tc>
      </w:tr>
      <w:tr w:rsidR="005510DE" w:rsidRPr="00A652FE" w14:paraId="7600E56B" w14:textId="77777777" w:rsidTr="00433178">
        <w:tc>
          <w:tcPr>
            <w:tcW w:w="229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1925" w14:textId="77777777" w:rsidR="005510DE" w:rsidRPr="00A652FE" w:rsidRDefault="005510DE" w:rsidP="00433178">
            <w:pPr>
              <w:jc w:val="center"/>
              <w:rPr>
                <w:rFonts w:eastAsia="SimSun, 宋体"/>
                <w:b/>
                <w:color w:val="00000A"/>
                <w:kern w:val="3"/>
                <w:szCs w:val="24"/>
                <w:lang w:bidi="hi-IN"/>
              </w:rPr>
            </w:pPr>
            <w:r w:rsidRPr="00A652FE">
              <w:rPr>
                <w:rFonts w:eastAsia="SimSun, 宋体"/>
                <w:b/>
                <w:color w:val="00000A"/>
                <w:kern w:val="3"/>
                <w:szCs w:val="24"/>
                <w:lang w:bidi="hi-IN"/>
              </w:rPr>
              <w:t>1</w:t>
            </w:r>
          </w:p>
        </w:tc>
        <w:tc>
          <w:tcPr>
            <w:tcW w:w="425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9A" w14:textId="77777777" w:rsidR="005510DE" w:rsidRPr="00A652FE" w:rsidRDefault="005510DE" w:rsidP="00433178">
            <w:pPr>
              <w:jc w:val="center"/>
              <w:rPr>
                <w:rFonts w:eastAsia="SimSun, 宋体"/>
                <w:b/>
                <w:bCs/>
                <w:color w:val="00000A"/>
                <w:kern w:val="3"/>
                <w:szCs w:val="24"/>
                <w:lang w:bidi="hi-IN"/>
              </w:rPr>
            </w:pPr>
            <w:r w:rsidRPr="00A652FE">
              <w:rPr>
                <w:rFonts w:eastAsia="SimSun, 宋体"/>
                <w:b/>
                <w:bCs/>
                <w:color w:val="00000A"/>
                <w:kern w:val="3"/>
                <w:szCs w:val="24"/>
                <w:lang w:bidi="hi-IN"/>
              </w:rPr>
              <w:t>2</w:t>
            </w:r>
          </w:p>
        </w:tc>
        <w:tc>
          <w:tcPr>
            <w:tcW w:w="3051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C497D1" w14:textId="77777777" w:rsidR="005510DE" w:rsidRPr="00A652FE" w:rsidRDefault="005510DE" w:rsidP="00433178">
            <w:pPr>
              <w:jc w:val="center"/>
              <w:rPr>
                <w:rFonts w:eastAsia="SimSun, 宋体"/>
                <w:b/>
                <w:bCs/>
                <w:kern w:val="3"/>
                <w:szCs w:val="24"/>
                <w:lang w:bidi="hi-IN"/>
              </w:rPr>
            </w:pPr>
            <w:r w:rsidRPr="00A652FE">
              <w:rPr>
                <w:rFonts w:eastAsia="SimSun, 宋体"/>
                <w:b/>
                <w:bCs/>
                <w:kern w:val="3"/>
                <w:szCs w:val="24"/>
                <w:lang w:bidi="hi-IN"/>
              </w:rPr>
              <w:t>3</w:t>
            </w:r>
          </w:p>
        </w:tc>
      </w:tr>
      <w:tr w:rsidR="005510DE" w:rsidRPr="00A652FE" w14:paraId="2B85FA0C" w14:textId="77777777" w:rsidTr="00433178">
        <w:trPr>
          <w:trHeight w:val="325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E386D" w14:textId="747B942A" w:rsidR="005510DE" w:rsidRPr="00A652FE" w:rsidRDefault="00E17220" w:rsidP="005510DE">
            <w:pPr>
              <w:pStyle w:val="Sraopastraipa"/>
              <w:numPr>
                <w:ilvl w:val="0"/>
                <w:numId w:val="12"/>
              </w:numPr>
              <w:spacing w:after="0" w:line="240" w:lineRule="auto"/>
            </w:pPr>
            <w:r>
              <w:rPr>
                <w:szCs w:val="24"/>
              </w:rPr>
              <w:t>Mobilioji p</w:t>
            </w:r>
            <w:r w:rsidR="005510DE" w:rsidRPr="00390BF1">
              <w:rPr>
                <w:szCs w:val="24"/>
              </w:rPr>
              <w:t>rogramėlė, Android</w:t>
            </w:r>
            <w:r w:rsidR="00D959F0">
              <w:rPr>
                <w:szCs w:val="24"/>
              </w:rPr>
              <w:t xml:space="preserve"> ir</w:t>
            </w:r>
            <w:r w:rsidR="008B1825">
              <w:rPr>
                <w:szCs w:val="24"/>
              </w:rPr>
              <w:t xml:space="preserve"> </w:t>
            </w:r>
            <w:proofErr w:type="spellStart"/>
            <w:r w:rsidR="005510DE" w:rsidRPr="00390BF1">
              <w:rPr>
                <w:szCs w:val="24"/>
              </w:rPr>
              <w:t>iOs</w:t>
            </w:r>
            <w:proofErr w:type="spellEnd"/>
            <w:r w:rsidR="00BA6CAA">
              <w:rPr>
                <w:szCs w:val="24"/>
              </w:rPr>
              <w:t xml:space="preserve"> </w:t>
            </w:r>
            <w:r w:rsidR="00D959F0">
              <w:rPr>
                <w:szCs w:val="24"/>
              </w:rPr>
              <w:t xml:space="preserve">operacinėms sistemoms </w:t>
            </w:r>
            <w:r w:rsidR="00BA6CAA">
              <w:rPr>
                <w:szCs w:val="24"/>
              </w:rPr>
              <w:t>ir tinkama naudoti planšetėse, kompiuteriuose ir mobiliuosiuose telefonuose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C590" w14:textId="0F9DA85F" w:rsidR="002B4F14" w:rsidRPr="002B4F14" w:rsidRDefault="005510DE" w:rsidP="002B4F14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 w:rsidRPr="00662996">
              <w:rPr>
                <w:szCs w:val="24"/>
              </w:rPr>
              <w:t xml:space="preserve"> Sukurt</w:t>
            </w:r>
            <w:r>
              <w:rPr>
                <w:szCs w:val="24"/>
              </w:rPr>
              <w:t>i</w:t>
            </w:r>
            <w:r w:rsidRPr="00662996">
              <w:rPr>
                <w:szCs w:val="24"/>
              </w:rPr>
              <w:t xml:space="preserve"> aplikacijos vartotojo sąsajos </w:t>
            </w:r>
            <w:r>
              <w:rPr>
                <w:szCs w:val="24"/>
              </w:rPr>
              <w:t xml:space="preserve">su programėle </w:t>
            </w:r>
            <w:r w:rsidRPr="00662996">
              <w:rPr>
                <w:szCs w:val="24"/>
              </w:rPr>
              <w:t>dizain</w:t>
            </w:r>
            <w:r>
              <w:rPr>
                <w:szCs w:val="24"/>
              </w:rPr>
              <w:t>ą</w:t>
            </w:r>
            <w:r w:rsidR="002B4F14">
              <w:rPr>
                <w:szCs w:val="24"/>
              </w:rPr>
              <w:t xml:space="preserve"> (pvz. moduliai: kraujospūdis, KMI, cukraus kiekis, fizinis aktyvumas, apklausos, rekomendacijos)</w:t>
            </w:r>
          </w:p>
          <w:p w14:paraId="1B7AC10C" w14:textId="55307326" w:rsidR="00842797" w:rsidRDefault="005510DE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Parengti</w:t>
            </w:r>
            <w:r w:rsidR="00A52F10">
              <w:rPr>
                <w:szCs w:val="24"/>
              </w:rPr>
              <w:t xml:space="preserve"> </w:t>
            </w:r>
            <w:r>
              <w:rPr>
                <w:szCs w:val="24"/>
              </w:rPr>
              <w:t>programėlės elementų vaizdinį</w:t>
            </w:r>
            <w:r w:rsidR="002060D0">
              <w:rPr>
                <w:szCs w:val="24"/>
              </w:rPr>
              <w:t xml:space="preserve"> </w:t>
            </w:r>
            <w:r>
              <w:rPr>
                <w:szCs w:val="24"/>
              </w:rPr>
              <w:t>turinį pagal šiuos reikalavimus (par</w:t>
            </w:r>
            <w:r w:rsidRPr="00662996">
              <w:rPr>
                <w:szCs w:val="24"/>
              </w:rPr>
              <w:t>ametrus</w:t>
            </w:r>
            <w:r>
              <w:rPr>
                <w:szCs w:val="24"/>
              </w:rPr>
              <w:t>)</w:t>
            </w:r>
            <w:r w:rsidRPr="00662996">
              <w:rPr>
                <w:szCs w:val="24"/>
              </w:rPr>
              <w:t xml:space="preserve">: </w:t>
            </w:r>
            <w:r>
              <w:rPr>
                <w:szCs w:val="24"/>
              </w:rPr>
              <w:t>saugus vartotojų prisijungimas</w:t>
            </w:r>
            <w:r w:rsidR="002B4F14">
              <w:rPr>
                <w:szCs w:val="24"/>
              </w:rPr>
              <w:t xml:space="preserve"> (identifikavimas pagal vardą, pavardę)</w:t>
            </w:r>
            <w:r>
              <w:rPr>
                <w:szCs w:val="24"/>
              </w:rPr>
              <w:t>, navigacija, atsakymų persiuntimas į duomenų bazę, vizualus duomenų pateikimas</w:t>
            </w:r>
            <w:r w:rsidR="008B1825">
              <w:rPr>
                <w:szCs w:val="24"/>
              </w:rPr>
              <w:t>.</w:t>
            </w:r>
          </w:p>
          <w:p w14:paraId="664D99AD" w14:textId="659D66F6" w:rsidR="00096B74" w:rsidRDefault="00096B74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Skirtingos vartotojų rolės (pvz. </w:t>
            </w:r>
            <w:proofErr w:type="spellStart"/>
            <w:r>
              <w:rPr>
                <w:szCs w:val="24"/>
              </w:rPr>
              <w:t>admin</w:t>
            </w:r>
            <w:proofErr w:type="spellEnd"/>
            <w:r>
              <w:rPr>
                <w:szCs w:val="24"/>
              </w:rPr>
              <w:t>, darbuotojas, pacientas)</w:t>
            </w:r>
          </w:p>
          <w:p w14:paraId="4D4B5FD2" w14:textId="58A42DF1" w:rsidR="00842797" w:rsidRDefault="005510DE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8B1825">
              <w:rPr>
                <w:szCs w:val="24"/>
              </w:rPr>
              <w:t>R</w:t>
            </w:r>
            <w:r>
              <w:rPr>
                <w:szCs w:val="24"/>
              </w:rPr>
              <w:t xml:space="preserve">emiantis </w:t>
            </w:r>
            <w:r w:rsidR="008B1825">
              <w:rPr>
                <w:szCs w:val="24"/>
              </w:rPr>
              <w:t xml:space="preserve">iš </w:t>
            </w:r>
            <w:r w:rsidR="00096B74">
              <w:rPr>
                <w:szCs w:val="24"/>
              </w:rPr>
              <w:t>paciento</w:t>
            </w:r>
            <w:r w:rsidR="008B1825">
              <w:rPr>
                <w:szCs w:val="24"/>
              </w:rPr>
              <w:t xml:space="preserve"> surinktais </w:t>
            </w:r>
            <w:r w:rsidR="00BA6CAA">
              <w:rPr>
                <w:szCs w:val="24"/>
              </w:rPr>
              <w:t xml:space="preserve">ir į duomenų bazę pateiktais </w:t>
            </w:r>
            <w:r>
              <w:rPr>
                <w:szCs w:val="24"/>
              </w:rPr>
              <w:t>duome</w:t>
            </w:r>
            <w:r w:rsidR="008B1825">
              <w:rPr>
                <w:szCs w:val="24"/>
              </w:rPr>
              <w:t>nimis</w:t>
            </w:r>
            <w:r w:rsidR="00BA6CAA">
              <w:rPr>
                <w:szCs w:val="24"/>
              </w:rPr>
              <w:t xml:space="preserve">- </w:t>
            </w:r>
            <w:r w:rsidR="008B1825">
              <w:rPr>
                <w:szCs w:val="24"/>
              </w:rPr>
              <w:t>generuoti statistines at</w:t>
            </w:r>
            <w:r w:rsidR="00CD5E50">
              <w:rPr>
                <w:szCs w:val="24"/>
              </w:rPr>
              <w:t>askaitas</w:t>
            </w:r>
            <w:r w:rsidR="00BA6CAA">
              <w:rPr>
                <w:szCs w:val="24"/>
              </w:rPr>
              <w:t xml:space="preserve">. </w:t>
            </w:r>
          </w:p>
          <w:p w14:paraId="7962F311" w14:textId="4F4CB868" w:rsidR="005510DE" w:rsidRDefault="00BA6CAA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G</w:t>
            </w:r>
            <w:r w:rsidR="008B1825">
              <w:rPr>
                <w:szCs w:val="24"/>
              </w:rPr>
              <w:t xml:space="preserve">alimybė operatoriui siųsti </w:t>
            </w:r>
            <w:r w:rsidR="005510DE">
              <w:rPr>
                <w:szCs w:val="24"/>
              </w:rPr>
              <w:t>priminimo žinut</w:t>
            </w:r>
            <w:r w:rsidR="008B1825">
              <w:rPr>
                <w:szCs w:val="24"/>
              </w:rPr>
              <w:t>es rankiniu būdu</w:t>
            </w:r>
            <w:r w:rsidR="00CD5E50">
              <w:rPr>
                <w:szCs w:val="24"/>
              </w:rPr>
              <w:t xml:space="preserve"> (individualias ir masines) ir automatinis priminimo žinučių siuntimas, </w:t>
            </w:r>
            <w:r w:rsidR="008B1825">
              <w:rPr>
                <w:szCs w:val="24"/>
              </w:rPr>
              <w:t>automatiniai dirbtinio intelekto pasiūlymai</w:t>
            </w:r>
            <w:r w:rsidR="00AF7EB2">
              <w:rPr>
                <w:szCs w:val="24"/>
              </w:rPr>
              <w:t xml:space="preserve"> (pvz. „reikėtų padidinti fizinį aktyvumą“, „laikas atlikti laboratorinius tyrimus“ ir pan.)</w:t>
            </w:r>
            <w:r w:rsidR="002060D0">
              <w:rPr>
                <w:szCs w:val="24"/>
              </w:rPr>
              <w:t xml:space="preserve">. </w:t>
            </w:r>
          </w:p>
          <w:p w14:paraId="6413BB66" w14:textId="2CC8AFD0" w:rsidR="005510DE" w:rsidRDefault="00A52F10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P</w:t>
            </w:r>
            <w:r w:rsidR="005510DE">
              <w:rPr>
                <w:szCs w:val="24"/>
              </w:rPr>
              <w:t>rogramėlės vartotojo sąsaja turi turėti šiuos elementus:</w:t>
            </w:r>
          </w:p>
          <w:p w14:paraId="64092B5E" w14:textId="2A5F1752" w:rsidR="005510DE" w:rsidRDefault="005510DE" w:rsidP="005510DE">
            <w:pPr>
              <w:pStyle w:val="Sraopastraipa"/>
              <w:numPr>
                <w:ilvl w:val="2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Vartotojo registracija/prisijungimas</w:t>
            </w:r>
            <w:r w:rsidR="00181B2E">
              <w:rPr>
                <w:szCs w:val="24"/>
              </w:rPr>
              <w:t xml:space="preserve"> (naudojant el. paštą ir </w:t>
            </w:r>
            <w:r w:rsidR="00181B2E">
              <w:rPr>
                <w:szCs w:val="24"/>
              </w:rPr>
              <w:lastRenderedPageBreak/>
              <w:t xml:space="preserve">galimybė el. paštu atkurti pamirštą slaptažodį) </w:t>
            </w:r>
          </w:p>
          <w:p w14:paraId="4ED1A3E4" w14:textId="6D537101" w:rsidR="005510DE" w:rsidRDefault="00BA6CAA" w:rsidP="005510DE">
            <w:pPr>
              <w:pStyle w:val="Sraopastraipa"/>
              <w:numPr>
                <w:ilvl w:val="2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Operatoriaus</w:t>
            </w:r>
            <w:r w:rsidR="005510DE">
              <w:rPr>
                <w:szCs w:val="24"/>
              </w:rPr>
              <w:t xml:space="preserve"> bendravimas su vartotoju</w:t>
            </w:r>
            <w:r w:rsidR="00572F52">
              <w:rPr>
                <w:szCs w:val="24"/>
              </w:rPr>
              <w:t xml:space="preserve"> (abipusis)</w:t>
            </w:r>
            <w:r w:rsidR="005510DE">
              <w:rPr>
                <w:szCs w:val="24"/>
              </w:rPr>
              <w:t xml:space="preserve">; </w:t>
            </w:r>
          </w:p>
          <w:p w14:paraId="5FA38FE5" w14:textId="36388590" w:rsidR="00572F52" w:rsidRPr="00572F52" w:rsidRDefault="00572F52" w:rsidP="00572F52">
            <w:pPr>
              <w:pStyle w:val="Sraopastraipa"/>
              <w:numPr>
                <w:ilvl w:val="2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Rankinis duomenų į programėlę įvedimas;</w:t>
            </w:r>
          </w:p>
          <w:p w14:paraId="66AD171D" w14:textId="6275EC3B" w:rsidR="005510DE" w:rsidRPr="006B2EDC" w:rsidRDefault="00572F52" w:rsidP="006B2EDC">
            <w:pPr>
              <w:pStyle w:val="Sraopastraipa"/>
              <w:numPr>
                <w:ilvl w:val="2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Galimybė peržiūrėti asmeninę statistiką pagal duomenų bazei pateiktą informaciją;</w:t>
            </w:r>
          </w:p>
          <w:p w14:paraId="195C8E33" w14:textId="0982C332" w:rsidR="005510DE" w:rsidRPr="00A7209E" w:rsidRDefault="00B70BA4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AC1CA7">
              <w:rPr>
                <w:szCs w:val="24"/>
              </w:rPr>
              <w:t xml:space="preserve">Programėlė pritaikyta naudoti regos ir klausos negalią turintiems </w:t>
            </w:r>
            <w:r w:rsidR="00381671">
              <w:rPr>
                <w:szCs w:val="24"/>
              </w:rPr>
              <w:t>vartotojams.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C80C21" w14:textId="77777777" w:rsidR="005510DE" w:rsidRPr="00A652FE" w:rsidRDefault="005510DE" w:rsidP="00433178">
            <w:pPr>
              <w:jc w:val="both"/>
              <w:rPr>
                <w:rFonts w:eastAsia="MS Mincho"/>
                <w:color w:val="00000A"/>
                <w:kern w:val="3"/>
                <w:szCs w:val="24"/>
                <w:shd w:val="clear" w:color="auto" w:fill="FFFF00"/>
                <w:lang w:bidi="hi-IN"/>
              </w:rPr>
            </w:pPr>
          </w:p>
        </w:tc>
      </w:tr>
      <w:tr w:rsidR="00726F38" w:rsidRPr="00A652FE" w14:paraId="6BED9F05" w14:textId="77777777" w:rsidTr="00433178">
        <w:trPr>
          <w:trHeight w:val="325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71C6" w14:textId="4BF2B9C8" w:rsidR="00726F38" w:rsidRDefault="00726F38" w:rsidP="005510DE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szCs w:val="24"/>
              </w:rPr>
            </w:pPr>
            <w:r w:rsidRPr="00726F38">
              <w:rPr>
                <w:szCs w:val="24"/>
              </w:rPr>
              <w:t>Internetinės programos funkcionalumai</w:t>
            </w:r>
            <w:r>
              <w:rPr>
                <w:szCs w:val="24"/>
              </w:rPr>
              <w:t xml:space="preserve"> (tinama naudoti Windows operacinėje sistemoje)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43FD" w14:textId="77777777" w:rsidR="00BD7489" w:rsidRPr="00BD7489" w:rsidRDefault="00BD7489" w:rsidP="00BD7489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BD7489">
              <w:rPr>
                <w:szCs w:val="24"/>
              </w:rPr>
              <w:t xml:space="preserve">Registruoti naujus pacientus; </w:t>
            </w:r>
          </w:p>
          <w:p w14:paraId="489831E7" w14:textId="77777777" w:rsidR="00BD7489" w:rsidRPr="00BD7489" w:rsidRDefault="00BD7489" w:rsidP="00BD7489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Siųsti pacientui mobiliosios programėlės prisijungimo duomenis;</w:t>
            </w:r>
          </w:p>
          <w:p w14:paraId="11BF4177" w14:textId="77777777" w:rsidR="00BD7489" w:rsidRPr="00BD7489" w:rsidRDefault="00BD7489" w:rsidP="00BD7489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Peržiūrėti pacientų sąrašus;</w:t>
            </w:r>
          </w:p>
          <w:p w14:paraId="713F1DD6" w14:textId="77777777" w:rsidR="00BD7489" w:rsidRPr="00BD7489" w:rsidRDefault="00BD7489" w:rsidP="00BD7489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Atlikti paiešką pacientų sąrašuose;</w:t>
            </w:r>
          </w:p>
          <w:p w14:paraId="1D689002" w14:textId="77777777" w:rsidR="00BD7489" w:rsidRPr="00BD7489" w:rsidRDefault="00BD7489" w:rsidP="00BD7489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Autentifikuoti vartotoją prisijungiantį prie internetinės programos;</w:t>
            </w:r>
          </w:p>
          <w:p w14:paraId="4F695A8B" w14:textId="77777777" w:rsidR="00BD7489" w:rsidRPr="00BD7489" w:rsidRDefault="00BD7489" w:rsidP="00BD7489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Leisti įvesti šią informaciją registracijos metu:</w:t>
            </w:r>
          </w:p>
          <w:p w14:paraId="17C35AB8" w14:textId="77777777" w:rsidR="00BD7489" w:rsidRPr="00BD7489" w:rsidRDefault="00BD7489" w:rsidP="00D959F0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Paciento vardas ir pavardė</w:t>
            </w:r>
          </w:p>
          <w:p w14:paraId="3C7BFE9D" w14:textId="77777777" w:rsidR="00BD7489" w:rsidRPr="00BD7489" w:rsidRDefault="00BD7489" w:rsidP="00D959F0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Paciento kodas</w:t>
            </w:r>
          </w:p>
          <w:p w14:paraId="7BE3A898" w14:textId="77777777" w:rsidR="00BD7489" w:rsidRPr="00BD7489" w:rsidRDefault="00BD7489" w:rsidP="00D959F0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Kontaktinė informacija</w:t>
            </w:r>
          </w:p>
          <w:p w14:paraId="67C7CE12" w14:textId="77777777" w:rsidR="00BD7489" w:rsidRPr="00BD7489" w:rsidRDefault="00BD7489" w:rsidP="00D959F0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Sveikatos priežiūros įstaiga ar padalinys</w:t>
            </w:r>
          </w:p>
          <w:p w14:paraId="7739764E" w14:textId="77777777" w:rsidR="00BD7489" w:rsidRPr="00BD7489" w:rsidRDefault="00BD7489" w:rsidP="00D959F0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Prižiūrintis gydytojas</w:t>
            </w:r>
          </w:p>
          <w:p w14:paraId="727C9282" w14:textId="77777777" w:rsidR="00BD7489" w:rsidRPr="00BD7489" w:rsidRDefault="00BD7489" w:rsidP="00D959F0">
            <w:pPr>
              <w:pStyle w:val="Sraopastraipa"/>
              <w:numPr>
                <w:ilvl w:val="0"/>
                <w:numId w:val="15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Asmeninė informacija: ūgis, svoris, gimimo data</w:t>
            </w:r>
          </w:p>
          <w:p w14:paraId="300D6EF4" w14:textId="77777777" w:rsidR="00BD7489" w:rsidRPr="00BD7489" w:rsidRDefault="00BD7489" w:rsidP="00BD7489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Peržiūrėti ir valdyti paciento paskyros duomenis;</w:t>
            </w:r>
          </w:p>
          <w:p w14:paraId="0E664582" w14:textId="77777777" w:rsidR="00BD7489" w:rsidRPr="00BD7489" w:rsidRDefault="00BD7489" w:rsidP="00BD7489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  <w:r w:rsidRPr="00BD7489">
              <w:rPr>
                <w:szCs w:val="24"/>
              </w:rPr>
              <w:t>Peržiūrėti ir valdyti nešiojamų įrenginių paskyrų duomenis.</w:t>
            </w:r>
          </w:p>
          <w:p w14:paraId="14F0A2CE" w14:textId="28CE6279" w:rsidR="00726F38" w:rsidRPr="00662996" w:rsidRDefault="00D959F0" w:rsidP="002B4F14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 w:rsidRPr="008D00AC">
              <w:t>Peržiūrėti, įvesti, filtruoti, koreguoti paciento sveikatos kortelės duomenis;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A285A3" w14:textId="77777777" w:rsidR="00726F38" w:rsidRPr="00A652FE" w:rsidRDefault="00726F38" w:rsidP="00433178">
            <w:pPr>
              <w:jc w:val="both"/>
              <w:rPr>
                <w:rFonts w:eastAsia="MS Mincho"/>
                <w:color w:val="00000A"/>
                <w:kern w:val="3"/>
                <w:szCs w:val="24"/>
                <w:shd w:val="clear" w:color="auto" w:fill="FFFF00"/>
                <w:lang w:bidi="hi-IN"/>
              </w:rPr>
            </w:pPr>
          </w:p>
        </w:tc>
      </w:tr>
      <w:tr w:rsidR="00EF2A93" w:rsidRPr="00A652FE" w14:paraId="154D0E2A" w14:textId="77777777" w:rsidTr="00433178">
        <w:trPr>
          <w:trHeight w:val="325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4F6A" w14:textId="6AE3E0F3" w:rsidR="00EF2A93" w:rsidRPr="00A652FE" w:rsidRDefault="00EF2A93" w:rsidP="005510DE">
            <w:pPr>
              <w:pStyle w:val="Sraopastraipa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T</w:t>
            </w:r>
            <w:r w:rsidRPr="00EF2A93">
              <w:rPr>
                <w:szCs w:val="24"/>
              </w:rPr>
              <w:t>echniniai reikalavimai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47E29" w14:textId="51D05D6C" w:rsidR="00EF2A93" w:rsidRPr="00A951F1" w:rsidRDefault="00EF2A93" w:rsidP="00D959F0">
            <w:pPr>
              <w:numPr>
                <w:ilvl w:val="1"/>
                <w:numId w:val="12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kern w:val="0"/>
                <w:lang w:eastAsia="en-GB"/>
                <w14:ligatures w14:val="none"/>
              </w:rPr>
            </w:pPr>
            <w:r w:rsidRPr="00A951F1"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>Platformos:</w:t>
            </w:r>
            <w:r w:rsidRPr="00A951F1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 Android, iOS, </w:t>
            </w:r>
            <w:r w:rsid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>Windows</w:t>
            </w:r>
          </w:p>
          <w:p w14:paraId="7E04147D" w14:textId="6ADBBBA1" w:rsidR="00A52F10" w:rsidRPr="00A52F10" w:rsidRDefault="00D959F0" w:rsidP="00A52F10">
            <w:pPr>
              <w:spacing w:before="100" w:beforeAutospacing="1" w:after="100" w:afterAutospacing="1" w:line="240" w:lineRule="auto"/>
              <w:ind w:left="360"/>
              <w:rPr>
                <w:rFonts w:eastAsia="Times New Roman" w:cs="Times New Roman"/>
                <w:kern w:val="0"/>
                <w:lang w:eastAsia="en-GB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lastRenderedPageBreak/>
              <w:t>3</w:t>
            </w:r>
            <w:r w:rsidR="00842797"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 xml:space="preserve">.2 </w:t>
            </w:r>
            <w:r w:rsidR="00EF2A93" w:rsidRPr="00A951F1"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>Prisitaikanti sąsaja:</w:t>
            </w:r>
            <w:r w:rsidR="00EF2A93" w:rsidRPr="00A951F1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 </w:t>
            </w:r>
            <w:r w:rsidR="00A52F10"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>Programos interneto svetainės (</w:t>
            </w:r>
            <w:proofErr w:type="spellStart"/>
            <w:r w:rsidR="00A52F10"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>web</w:t>
            </w:r>
            <w:proofErr w:type="spellEnd"/>
            <w:r w:rsidR="00A52F10"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>) versija turi būti pilnai pritaikyta mobiliesiems įrenginiams.</w:t>
            </w:r>
            <w:r w:rsid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 </w:t>
            </w:r>
            <w:r w:rsidR="00A52F10"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Funkcionalumas turi išlikti toks pats kaip mobiliuosiuose įrenginiuose įdiegtose programėlėse – visi moduliai, funkcijos ir duomenų atvaizdavimas turi veikti vienodai tiek </w:t>
            </w:r>
            <w:proofErr w:type="spellStart"/>
            <w:r w:rsidR="00A52F10"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>web</w:t>
            </w:r>
            <w:proofErr w:type="spellEnd"/>
            <w:r w:rsidR="00A52F10"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 versijoje, tiek programėlėse.</w:t>
            </w:r>
          </w:p>
          <w:p w14:paraId="7D92EBC1" w14:textId="77777777" w:rsidR="00A52F10" w:rsidRPr="00A52F10" w:rsidRDefault="00A52F10" w:rsidP="00A52F10">
            <w:pPr>
              <w:spacing w:before="100" w:beforeAutospacing="1" w:after="100" w:afterAutospacing="1" w:line="240" w:lineRule="auto"/>
              <w:ind w:left="360"/>
              <w:rPr>
                <w:rFonts w:eastAsia="Times New Roman" w:cs="Times New Roman"/>
                <w:kern w:val="0"/>
                <w:lang w:eastAsia="en-GB"/>
                <w14:ligatures w14:val="none"/>
              </w:rPr>
            </w:pPr>
            <w:r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Dizainas turi būti </w:t>
            </w:r>
            <w:proofErr w:type="spellStart"/>
            <w:r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>responsyvus</w:t>
            </w:r>
            <w:proofErr w:type="spellEnd"/>
            <w:r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>, tinkamai prisitaikantis prie įvairių ekranų dydžių (telefonų, planšečių, mažų nešiojamųjų kompiuterių).</w:t>
            </w:r>
          </w:p>
          <w:p w14:paraId="53717838" w14:textId="629B1077" w:rsidR="00A52F10" w:rsidRPr="00A951F1" w:rsidRDefault="00A52F10" w:rsidP="00A52F10">
            <w:pPr>
              <w:spacing w:before="100" w:beforeAutospacing="1" w:after="100" w:afterAutospacing="1" w:line="240" w:lineRule="auto"/>
              <w:ind w:left="360"/>
              <w:rPr>
                <w:rFonts w:eastAsia="Times New Roman" w:cs="Times New Roman"/>
                <w:kern w:val="0"/>
                <w:lang w:eastAsia="en-GB"/>
                <w14:ligatures w14:val="none"/>
              </w:rPr>
            </w:pPr>
            <w:r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Turi būti užtikrintas suderinamumas su pagrindinėmis mobiliosiomis naršyklėmis (pvz., </w:t>
            </w:r>
            <w:r w:rsidR="00A4212F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„Safari“, </w:t>
            </w:r>
            <w:r w:rsidRPr="00A52F10">
              <w:rPr>
                <w:rFonts w:eastAsia="Times New Roman" w:cs="Times New Roman"/>
                <w:kern w:val="0"/>
                <w:lang w:eastAsia="en-GB"/>
                <w14:ligatures w14:val="none"/>
              </w:rPr>
              <w:t>„Chrome“, „Safari“, „Firefox“).</w:t>
            </w:r>
          </w:p>
          <w:p w14:paraId="434FE11A" w14:textId="1DFEB63A" w:rsidR="00EF2A93" w:rsidRPr="00A951F1" w:rsidRDefault="00D959F0" w:rsidP="00842797">
            <w:pPr>
              <w:spacing w:before="100" w:beforeAutospacing="1" w:after="100" w:afterAutospacing="1" w:line="240" w:lineRule="auto"/>
              <w:ind w:left="360"/>
              <w:rPr>
                <w:rFonts w:eastAsia="Times New Roman" w:cs="Times New Roman"/>
                <w:kern w:val="0"/>
                <w:lang w:eastAsia="en-GB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>3</w:t>
            </w:r>
            <w:r w:rsidR="00842797"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 xml:space="preserve">.3 </w:t>
            </w:r>
            <w:r w:rsidR="00EF2A93" w:rsidRPr="00A951F1"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>UX/UI:</w:t>
            </w:r>
            <w:r w:rsidR="00EF2A93" w:rsidRPr="00A951F1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 Patogi, intuityvi vartotojo sąsaja, pritaikyta tiek jauniems, tiek vyresnio amžiaus naudotojams.</w:t>
            </w:r>
          </w:p>
          <w:p w14:paraId="7938727E" w14:textId="6FAFBB01" w:rsidR="00EF2A93" w:rsidRDefault="00D959F0" w:rsidP="00842797">
            <w:pPr>
              <w:spacing w:before="100" w:beforeAutospacing="1" w:after="100" w:afterAutospacing="1" w:line="240" w:lineRule="auto"/>
              <w:ind w:left="360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>3</w:t>
            </w:r>
            <w:r w:rsidR="00842797"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 xml:space="preserve">.4 </w:t>
            </w:r>
            <w:r w:rsidR="00EF2A93" w:rsidRPr="00A951F1">
              <w:rPr>
                <w:rFonts w:eastAsia="Times New Roman" w:cs="Times New Roman"/>
                <w:b/>
                <w:bCs/>
                <w:kern w:val="0"/>
                <w:lang w:eastAsia="en-GB"/>
                <w14:ligatures w14:val="none"/>
              </w:rPr>
              <w:t>Kalbos palaikymas:</w:t>
            </w:r>
            <w:r w:rsidR="00EF2A93" w:rsidRPr="00A951F1">
              <w:rPr>
                <w:rFonts w:eastAsia="Times New Roman" w:cs="Times New Roman"/>
                <w:kern w:val="0"/>
                <w:lang w:eastAsia="en-GB"/>
                <w14:ligatures w14:val="none"/>
              </w:rPr>
              <w:t xml:space="preserve"> Aplikacija turi būti </w:t>
            </w:r>
            <w:r w:rsidR="00EF2A93">
              <w:rPr>
                <w:rFonts w:eastAsia="Times New Roman" w:cs="Times New Roman"/>
                <w:kern w:val="0"/>
                <w:lang w:eastAsia="en-GB"/>
                <w14:ligatures w14:val="none"/>
              </w:rPr>
              <w:t>lietuvių kalba.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8D3593" w14:textId="77777777" w:rsidR="00EF2A93" w:rsidRPr="00A652FE" w:rsidRDefault="00EF2A93" w:rsidP="00433178">
            <w:pPr>
              <w:jc w:val="both"/>
              <w:rPr>
                <w:rFonts w:eastAsia="MS Mincho"/>
                <w:color w:val="00000A"/>
                <w:kern w:val="3"/>
                <w:szCs w:val="24"/>
                <w:shd w:val="clear" w:color="auto" w:fill="FFFF00"/>
                <w:lang w:bidi="hi-IN"/>
              </w:rPr>
            </w:pPr>
          </w:p>
        </w:tc>
      </w:tr>
      <w:tr w:rsidR="00267C91" w:rsidRPr="00A652FE" w14:paraId="64B3455C" w14:textId="77777777" w:rsidTr="00433178">
        <w:trPr>
          <w:trHeight w:val="325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AAA8" w14:textId="1C5062E3" w:rsidR="00267C91" w:rsidRPr="00A652FE" w:rsidRDefault="00267C91" w:rsidP="005510DE">
            <w:pPr>
              <w:pStyle w:val="Sraopastraipa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Mobiliosios programėlės teisės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BB668" w14:textId="29FB8206" w:rsidR="00267C91" w:rsidRDefault="00267C91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Programėlės autorių turtinės teisės į programinę dalį (arba licenciją) bei dizaino sprendimus, turi būti perduotos Perkančiajai organizacijai neribotam laikotarpiui  po</w:t>
            </w:r>
            <w:r w:rsidR="00EB374D">
              <w:rPr>
                <w:szCs w:val="24"/>
              </w:rPr>
              <w:t xml:space="preserve"> 2 etapo pabaigos, pasirašant priėmimo- perdavimo aktą. </w:t>
            </w:r>
            <w:r>
              <w:rPr>
                <w:szCs w:val="24"/>
              </w:rPr>
              <w:t xml:space="preserve"> </w:t>
            </w:r>
          </w:p>
          <w:p w14:paraId="2C8B5921" w14:textId="6841CA1E" w:rsidR="00EB374D" w:rsidRPr="00EB374D" w:rsidRDefault="00EB374D" w:rsidP="00EB374D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Įvykdžius 1 ir 2 etapus Perkančiajai organizacijai turi būti perduota programėlės išeities kodas (angl. </w:t>
            </w:r>
            <w:proofErr w:type="spellStart"/>
            <w:r>
              <w:rPr>
                <w:szCs w:val="24"/>
              </w:rPr>
              <w:t>source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code</w:t>
            </w:r>
            <w:proofErr w:type="spellEnd"/>
            <w:r>
              <w:rPr>
                <w:szCs w:val="24"/>
              </w:rPr>
              <w:t xml:space="preserve">) ir kita programėlės valdymo informacija. Išeities kodai turi būti nešifruoti, kad Perkančioji organizacija galėtų nevaržomai atlikti pakeitimus programėlėje. </w:t>
            </w:r>
          </w:p>
          <w:p w14:paraId="1AFCDAA4" w14:textId="50811477" w:rsidR="00EB374D" w:rsidRDefault="00EB374D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Vykdant 3 etapą </w:t>
            </w:r>
            <w:r w:rsidRPr="00EB374D">
              <w:rPr>
                <w:szCs w:val="24"/>
              </w:rPr>
              <w:t>išeities kodas turi būti nuolat atnaujinamas atsižvelgiant į įvyk</w:t>
            </w:r>
            <w:r w:rsidR="00D44CB0">
              <w:rPr>
                <w:szCs w:val="24"/>
              </w:rPr>
              <w:t>džius</w:t>
            </w:r>
            <w:r w:rsidRPr="00EB374D">
              <w:rPr>
                <w:szCs w:val="24"/>
              </w:rPr>
              <w:t xml:space="preserve"> mobiliosios programėlės palaikymo ir priežiūros darbus</w:t>
            </w:r>
            <w:r>
              <w:rPr>
                <w:szCs w:val="24"/>
              </w:rPr>
              <w:t xml:space="preserve"> ir </w:t>
            </w:r>
            <w:r>
              <w:rPr>
                <w:szCs w:val="24"/>
              </w:rPr>
              <w:lastRenderedPageBreak/>
              <w:t xml:space="preserve">galutinė versija perduota kartu su 3 etapo priėmimo perdavimo aktu. </w:t>
            </w:r>
          </w:p>
          <w:p w14:paraId="5A6D9CBC" w14:textId="27ADE699" w:rsidR="00267C91" w:rsidRPr="00EB374D" w:rsidRDefault="00267C91" w:rsidP="00EB374D">
            <w:pPr>
              <w:suppressAutoHyphens/>
              <w:autoSpaceDN w:val="0"/>
              <w:spacing w:line="251" w:lineRule="auto"/>
              <w:textAlignment w:val="baseline"/>
              <w:rPr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22D0DB" w14:textId="77777777" w:rsidR="00267C91" w:rsidRPr="00A652FE" w:rsidRDefault="00267C91" w:rsidP="00433178">
            <w:pPr>
              <w:jc w:val="both"/>
              <w:rPr>
                <w:rFonts w:eastAsia="MS Mincho"/>
                <w:color w:val="00000A"/>
                <w:kern w:val="3"/>
                <w:szCs w:val="24"/>
                <w:shd w:val="clear" w:color="auto" w:fill="FFFF00"/>
                <w:lang w:bidi="hi-IN"/>
              </w:rPr>
            </w:pPr>
          </w:p>
        </w:tc>
      </w:tr>
      <w:tr w:rsidR="00E17220" w:rsidRPr="00A652FE" w14:paraId="4131AD91" w14:textId="77777777" w:rsidTr="00433178">
        <w:trPr>
          <w:trHeight w:val="325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1D05D" w14:textId="359616D7" w:rsidR="00E17220" w:rsidRDefault="00E17220" w:rsidP="005510DE">
            <w:pPr>
              <w:pStyle w:val="Sraopastraipa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Mobilios programėlės </w:t>
            </w:r>
            <w:r w:rsidR="00E74945">
              <w:rPr>
                <w:szCs w:val="24"/>
              </w:rPr>
              <w:t xml:space="preserve">palaikymas ir </w:t>
            </w:r>
            <w:r>
              <w:rPr>
                <w:szCs w:val="24"/>
              </w:rPr>
              <w:t>priežiūra</w:t>
            </w:r>
          </w:p>
          <w:p w14:paraId="4C8B4349" w14:textId="55E13BAE" w:rsidR="00E17220" w:rsidRPr="00E17220" w:rsidRDefault="00E17220" w:rsidP="00E1722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A6FF3" w14:textId="28F3BA29" w:rsidR="00E17220" w:rsidRDefault="00E17220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Pastabėtos vartotojų prisijungimo problemos šalinamos per 2 d. d.</w:t>
            </w:r>
          </w:p>
          <w:p w14:paraId="2005D2BF" w14:textId="24B763D0" w:rsidR="00E17220" w:rsidRDefault="00E17220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Pastebėtos funkcionalumo problemos šalinamos per 2 d. d.</w:t>
            </w:r>
          </w:p>
          <w:p w14:paraId="1C759D4C" w14:textId="77777777" w:rsidR="00E17220" w:rsidRDefault="00E17220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Atnaujinimas pagal naujausias operacinių sistemų versijas, pastebėjus, kad programėlė neveikia sklandžiai per 30 d. d. </w:t>
            </w:r>
          </w:p>
          <w:p w14:paraId="4A4AC11A" w14:textId="5F15D1DB" w:rsidR="00E17220" w:rsidRDefault="00E17220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Pastebėtų klaidų ir saugumo pažeidimų šalinimas per 10 d. d.</w:t>
            </w:r>
          </w:p>
          <w:p w14:paraId="15A12B54" w14:textId="3CBB5994" w:rsidR="00E17220" w:rsidRDefault="00E17220" w:rsidP="005510DE">
            <w:pPr>
              <w:pStyle w:val="Sraopastraipa"/>
              <w:numPr>
                <w:ilvl w:val="1"/>
                <w:numId w:val="12"/>
              </w:numPr>
              <w:suppressAutoHyphens/>
              <w:autoSpaceDN w:val="0"/>
              <w:spacing w:line="251" w:lineRule="auto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Techninės pagalbos teikimas, pirminės reakcijos laikas 1 d. d. 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07E6E4" w14:textId="77777777" w:rsidR="00E17220" w:rsidRPr="00A652FE" w:rsidRDefault="00E17220" w:rsidP="00433178">
            <w:pPr>
              <w:jc w:val="both"/>
              <w:rPr>
                <w:rFonts w:eastAsia="MS Mincho"/>
                <w:color w:val="00000A"/>
                <w:kern w:val="3"/>
                <w:szCs w:val="24"/>
                <w:shd w:val="clear" w:color="auto" w:fill="FFFF00"/>
                <w:lang w:bidi="hi-IN"/>
              </w:rPr>
            </w:pPr>
          </w:p>
        </w:tc>
      </w:tr>
    </w:tbl>
    <w:p w14:paraId="30CA6E0A" w14:textId="77777777" w:rsidR="005510DE" w:rsidRPr="00CD4A46" w:rsidRDefault="005510DE" w:rsidP="005510DE">
      <w:pPr>
        <w:ind w:firstLine="567"/>
        <w:jc w:val="center"/>
        <w:rPr>
          <w:rFonts w:ascii="Arial" w:hAnsi="Arial" w:cs="Arial"/>
          <w:color w:val="000000"/>
          <w:sz w:val="22"/>
          <w:lang w:eastAsia="lt-LT"/>
        </w:rPr>
      </w:pPr>
      <w:r w:rsidRPr="00CD4A46">
        <w:rPr>
          <w:rFonts w:ascii="Arial" w:hAnsi="Arial" w:cs="Arial"/>
          <w:color w:val="000000"/>
          <w:sz w:val="22"/>
          <w:lang w:eastAsia="lt-LT"/>
        </w:rPr>
        <w:t>_________</w:t>
      </w:r>
    </w:p>
    <w:p w14:paraId="16C6DC7F" w14:textId="11A4EEAB" w:rsidR="005510DE" w:rsidRDefault="005510DE" w:rsidP="00A15BA5">
      <w:pPr>
        <w:spacing w:after="0" w:line="240" w:lineRule="auto"/>
        <w:rPr>
          <w:b/>
          <w:bCs/>
        </w:rPr>
      </w:pPr>
    </w:p>
    <w:sectPr w:rsidR="005510D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, 宋体">
    <w:altName w:val="SimSu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1B7D"/>
    <w:multiLevelType w:val="multilevel"/>
    <w:tmpl w:val="83CE1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1C14D7"/>
    <w:multiLevelType w:val="hybridMultilevel"/>
    <w:tmpl w:val="4DB476E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C037A6C"/>
    <w:multiLevelType w:val="hybridMultilevel"/>
    <w:tmpl w:val="69E4C5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628C"/>
    <w:multiLevelType w:val="multilevel"/>
    <w:tmpl w:val="BE22A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237B08"/>
    <w:multiLevelType w:val="hybridMultilevel"/>
    <w:tmpl w:val="7548B7EA"/>
    <w:lvl w:ilvl="0" w:tplc="7716E34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E395D"/>
    <w:multiLevelType w:val="hybridMultilevel"/>
    <w:tmpl w:val="B0BE1D70"/>
    <w:lvl w:ilvl="0" w:tplc="BB58CCC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172B2"/>
    <w:multiLevelType w:val="hybridMultilevel"/>
    <w:tmpl w:val="C3504C5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E47CF2"/>
    <w:multiLevelType w:val="hybridMultilevel"/>
    <w:tmpl w:val="EB04BD54"/>
    <w:lvl w:ilvl="0" w:tplc="FFFFFFFF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60C08B3"/>
    <w:multiLevelType w:val="hybridMultilevel"/>
    <w:tmpl w:val="D45EC4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B56A1"/>
    <w:multiLevelType w:val="hybridMultilevel"/>
    <w:tmpl w:val="EB04BD54"/>
    <w:lvl w:ilvl="0" w:tplc="0427000F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50D5499D"/>
    <w:multiLevelType w:val="hybridMultilevel"/>
    <w:tmpl w:val="130050C2"/>
    <w:lvl w:ilvl="0" w:tplc="B232D66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91BB9"/>
    <w:multiLevelType w:val="multilevel"/>
    <w:tmpl w:val="1F8EE0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56791ADD"/>
    <w:multiLevelType w:val="hybridMultilevel"/>
    <w:tmpl w:val="33EEB34A"/>
    <w:lvl w:ilvl="0" w:tplc="61C0808C">
      <w:start w:val="1"/>
      <w:numFmt w:val="upperRoman"/>
      <w:lvlText w:val="%1."/>
      <w:lvlJc w:val="left"/>
      <w:pPr>
        <w:ind w:left="192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86" w:hanging="360"/>
      </w:pPr>
    </w:lvl>
    <w:lvl w:ilvl="2" w:tplc="0427001B" w:tentative="1">
      <w:start w:val="1"/>
      <w:numFmt w:val="lowerRoman"/>
      <w:lvlText w:val="%3."/>
      <w:lvlJc w:val="right"/>
      <w:pPr>
        <w:ind w:left="3006" w:hanging="180"/>
      </w:pPr>
    </w:lvl>
    <w:lvl w:ilvl="3" w:tplc="0427000F" w:tentative="1">
      <w:start w:val="1"/>
      <w:numFmt w:val="decimal"/>
      <w:lvlText w:val="%4."/>
      <w:lvlJc w:val="left"/>
      <w:pPr>
        <w:ind w:left="3726" w:hanging="360"/>
      </w:pPr>
    </w:lvl>
    <w:lvl w:ilvl="4" w:tplc="04270019" w:tentative="1">
      <w:start w:val="1"/>
      <w:numFmt w:val="lowerLetter"/>
      <w:lvlText w:val="%5."/>
      <w:lvlJc w:val="left"/>
      <w:pPr>
        <w:ind w:left="4446" w:hanging="360"/>
      </w:pPr>
    </w:lvl>
    <w:lvl w:ilvl="5" w:tplc="0427001B" w:tentative="1">
      <w:start w:val="1"/>
      <w:numFmt w:val="lowerRoman"/>
      <w:lvlText w:val="%6."/>
      <w:lvlJc w:val="right"/>
      <w:pPr>
        <w:ind w:left="5166" w:hanging="180"/>
      </w:pPr>
    </w:lvl>
    <w:lvl w:ilvl="6" w:tplc="0427000F" w:tentative="1">
      <w:start w:val="1"/>
      <w:numFmt w:val="decimal"/>
      <w:lvlText w:val="%7."/>
      <w:lvlJc w:val="left"/>
      <w:pPr>
        <w:ind w:left="5886" w:hanging="360"/>
      </w:pPr>
    </w:lvl>
    <w:lvl w:ilvl="7" w:tplc="04270019" w:tentative="1">
      <w:start w:val="1"/>
      <w:numFmt w:val="lowerLetter"/>
      <w:lvlText w:val="%8."/>
      <w:lvlJc w:val="left"/>
      <w:pPr>
        <w:ind w:left="6606" w:hanging="360"/>
      </w:pPr>
    </w:lvl>
    <w:lvl w:ilvl="8" w:tplc="0427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13" w15:restartNumberingAfterBreak="0">
    <w:nsid w:val="570B19FC"/>
    <w:multiLevelType w:val="hybridMultilevel"/>
    <w:tmpl w:val="6D885F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C2D86"/>
    <w:multiLevelType w:val="multilevel"/>
    <w:tmpl w:val="30825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619714">
    <w:abstractNumId w:val="2"/>
  </w:num>
  <w:num w:numId="2" w16cid:durableId="2130202353">
    <w:abstractNumId w:val="1"/>
  </w:num>
  <w:num w:numId="3" w16cid:durableId="74741039">
    <w:abstractNumId w:val="13"/>
  </w:num>
  <w:num w:numId="4" w16cid:durableId="2057587294">
    <w:abstractNumId w:val="8"/>
  </w:num>
  <w:num w:numId="5" w16cid:durableId="1317995988">
    <w:abstractNumId w:val="4"/>
  </w:num>
  <w:num w:numId="6" w16cid:durableId="576014348">
    <w:abstractNumId w:val="5"/>
  </w:num>
  <w:num w:numId="7" w16cid:durableId="1218396935">
    <w:abstractNumId w:val="12"/>
  </w:num>
  <w:num w:numId="8" w16cid:durableId="748504769">
    <w:abstractNumId w:val="9"/>
  </w:num>
  <w:num w:numId="9" w16cid:durableId="352196236">
    <w:abstractNumId w:val="7"/>
  </w:num>
  <w:num w:numId="10" w16cid:durableId="353700509">
    <w:abstractNumId w:val="10"/>
  </w:num>
  <w:num w:numId="11" w16cid:durableId="1092513781">
    <w:abstractNumId w:val="0"/>
  </w:num>
  <w:num w:numId="12" w16cid:durableId="1672414451">
    <w:abstractNumId w:val="11"/>
  </w:num>
  <w:num w:numId="13" w16cid:durableId="952519816">
    <w:abstractNumId w:val="14"/>
  </w:num>
  <w:num w:numId="14" w16cid:durableId="1098060539">
    <w:abstractNumId w:val="3"/>
  </w:num>
  <w:num w:numId="15" w16cid:durableId="122503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A5B"/>
    <w:rsid w:val="000162C8"/>
    <w:rsid w:val="000872E5"/>
    <w:rsid w:val="00096B74"/>
    <w:rsid w:val="000B093C"/>
    <w:rsid w:val="000C3FC0"/>
    <w:rsid w:val="000C4753"/>
    <w:rsid w:val="000D5F6D"/>
    <w:rsid w:val="00105406"/>
    <w:rsid w:val="001126D9"/>
    <w:rsid w:val="00172C03"/>
    <w:rsid w:val="00181B2E"/>
    <w:rsid w:val="00182336"/>
    <w:rsid w:val="00191F27"/>
    <w:rsid w:val="00197C25"/>
    <w:rsid w:val="001C20C8"/>
    <w:rsid w:val="001E14D9"/>
    <w:rsid w:val="001F31C8"/>
    <w:rsid w:val="001F3991"/>
    <w:rsid w:val="001F4E2F"/>
    <w:rsid w:val="002060D0"/>
    <w:rsid w:val="00233935"/>
    <w:rsid w:val="00250CDA"/>
    <w:rsid w:val="002565F8"/>
    <w:rsid w:val="00267C91"/>
    <w:rsid w:val="00285B8E"/>
    <w:rsid w:val="0029662F"/>
    <w:rsid w:val="00297B75"/>
    <w:rsid w:val="002B4F14"/>
    <w:rsid w:val="002D7988"/>
    <w:rsid w:val="002F0FC2"/>
    <w:rsid w:val="002F2765"/>
    <w:rsid w:val="002F585D"/>
    <w:rsid w:val="00320652"/>
    <w:rsid w:val="00326AB0"/>
    <w:rsid w:val="00342D30"/>
    <w:rsid w:val="0034473C"/>
    <w:rsid w:val="0035091F"/>
    <w:rsid w:val="00376398"/>
    <w:rsid w:val="00380C24"/>
    <w:rsid w:val="00381671"/>
    <w:rsid w:val="003935EC"/>
    <w:rsid w:val="003A38DD"/>
    <w:rsid w:val="003B2FB3"/>
    <w:rsid w:val="003C1504"/>
    <w:rsid w:val="003C2139"/>
    <w:rsid w:val="003E330B"/>
    <w:rsid w:val="00402EEC"/>
    <w:rsid w:val="00462145"/>
    <w:rsid w:val="00473600"/>
    <w:rsid w:val="004C2D5E"/>
    <w:rsid w:val="004D120B"/>
    <w:rsid w:val="004F09CC"/>
    <w:rsid w:val="00501305"/>
    <w:rsid w:val="00514498"/>
    <w:rsid w:val="00515815"/>
    <w:rsid w:val="005227FC"/>
    <w:rsid w:val="00525F5A"/>
    <w:rsid w:val="005501EF"/>
    <w:rsid w:val="005510DE"/>
    <w:rsid w:val="00560D7D"/>
    <w:rsid w:val="005636B7"/>
    <w:rsid w:val="00572F52"/>
    <w:rsid w:val="005804CF"/>
    <w:rsid w:val="005B2D50"/>
    <w:rsid w:val="005F10EA"/>
    <w:rsid w:val="005F45C7"/>
    <w:rsid w:val="006000CC"/>
    <w:rsid w:val="0061412C"/>
    <w:rsid w:val="00646EB8"/>
    <w:rsid w:val="00657551"/>
    <w:rsid w:val="00671DB4"/>
    <w:rsid w:val="00675ED3"/>
    <w:rsid w:val="00676192"/>
    <w:rsid w:val="00681071"/>
    <w:rsid w:val="006941C5"/>
    <w:rsid w:val="00694B86"/>
    <w:rsid w:val="00696A5B"/>
    <w:rsid w:val="006A158A"/>
    <w:rsid w:val="006B2EDC"/>
    <w:rsid w:val="006C769F"/>
    <w:rsid w:val="0070522E"/>
    <w:rsid w:val="00726F38"/>
    <w:rsid w:val="007335AB"/>
    <w:rsid w:val="007346BA"/>
    <w:rsid w:val="0077477D"/>
    <w:rsid w:val="007828F4"/>
    <w:rsid w:val="007A5FC6"/>
    <w:rsid w:val="007B4263"/>
    <w:rsid w:val="007B4D53"/>
    <w:rsid w:val="007C23B3"/>
    <w:rsid w:val="007F272A"/>
    <w:rsid w:val="00801187"/>
    <w:rsid w:val="00820EFB"/>
    <w:rsid w:val="00836244"/>
    <w:rsid w:val="00842797"/>
    <w:rsid w:val="00856EE0"/>
    <w:rsid w:val="00871979"/>
    <w:rsid w:val="00874E2D"/>
    <w:rsid w:val="008959D3"/>
    <w:rsid w:val="008A7E80"/>
    <w:rsid w:val="008B14AC"/>
    <w:rsid w:val="008B1825"/>
    <w:rsid w:val="008B55BD"/>
    <w:rsid w:val="008F3B77"/>
    <w:rsid w:val="008F4ED7"/>
    <w:rsid w:val="0091746A"/>
    <w:rsid w:val="009525D2"/>
    <w:rsid w:val="009728EA"/>
    <w:rsid w:val="009B213A"/>
    <w:rsid w:val="009B3A8F"/>
    <w:rsid w:val="009C1EE2"/>
    <w:rsid w:val="009D58F4"/>
    <w:rsid w:val="009E070C"/>
    <w:rsid w:val="009F3189"/>
    <w:rsid w:val="00A01B98"/>
    <w:rsid w:val="00A05B89"/>
    <w:rsid w:val="00A06736"/>
    <w:rsid w:val="00A15BA5"/>
    <w:rsid w:val="00A4212F"/>
    <w:rsid w:val="00A50900"/>
    <w:rsid w:val="00A52F10"/>
    <w:rsid w:val="00A57821"/>
    <w:rsid w:val="00AC1CA7"/>
    <w:rsid w:val="00AC3F72"/>
    <w:rsid w:val="00AD564F"/>
    <w:rsid w:val="00AE7A03"/>
    <w:rsid w:val="00AF7EB2"/>
    <w:rsid w:val="00B17104"/>
    <w:rsid w:val="00B24602"/>
    <w:rsid w:val="00B24BEF"/>
    <w:rsid w:val="00B55BCF"/>
    <w:rsid w:val="00B70BA4"/>
    <w:rsid w:val="00BA6CAA"/>
    <w:rsid w:val="00BB10A3"/>
    <w:rsid w:val="00BC34B1"/>
    <w:rsid w:val="00BD7489"/>
    <w:rsid w:val="00BD78C5"/>
    <w:rsid w:val="00C20404"/>
    <w:rsid w:val="00C21B03"/>
    <w:rsid w:val="00C31598"/>
    <w:rsid w:val="00C74869"/>
    <w:rsid w:val="00C8043C"/>
    <w:rsid w:val="00C94AE8"/>
    <w:rsid w:val="00C9769E"/>
    <w:rsid w:val="00CA6BD7"/>
    <w:rsid w:val="00CB31BF"/>
    <w:rsid w:val="00CB496E"/>
    <w:rsid w:val="00CD5E50"/>
    <w:rsid w:val="00D03FB6"/>
    <w:rsid w:val="00D047FB"/>
    <w:rsid w:val="00D27C90"/>
    <w:rsid w:val="00D44CB0"/>
    <w:rsid w:val="00D6769F"/>
    <w:rsid w:val="00D94178"/>
    <w:rsid w:val="00D94E1C"/>
    <w:rsid w:val="00D959F0"/>
    <w:rsid w:val="00DB1E67"/>
    <w:rsid w:val="00DB6174"/>
    <w:rsid w:val="00DC4059"/>
    <w:rsid w:val="00DD7158"/>
    <w:rsid w:val="00DE38B9"/>
    <w:rsid w:val="00E17220"/>
    <w:rsid w:val="00E36176"/>
    <w:rsid w:val="00E557C2"/>
    <w:rsid w:val="00E63B28"/>
    <w:rsid w:val="00E644DD"/>
    <w:rsid w:val="00E74945"/>
    <w:rsid w:val="00EB374D"/>
    <w:rsid w:val="00EC7591"/>
    <w:rsid w:val="00EC7771"/>
    <w:rsid w:val="00EF2A93"/>
    <w:rsid w:val="00F02100"/>
    <w:rsid w:val="00F034CE"/>
    <w:rsid w:val="00F045D5"/>
    <w:rsid w:val="00F23529"/>
    <w:rsid w:val="00F261E7"/>
    <w:rsid w:val="00F34F75"/>
    <w:rsid w:val="00F63562"/>
    <w:rsid w:val="00F725BC"/>
    <w:rsid w:val="00F74C20"/>
    <w:rsid w:val="00FC092B"/>
    <w:rsid w:val="00FC6C8C"/>
    <w:rsid w:val="00FD3A01"/>
    <w:rsid w:val="00FD6BFD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8B08"/>
  <w15:chartTrackingRefBased/>
  <w15:docId w15:val="{68AD022B-6C4A-4EA9-AAE0-259630A4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Numbering,ERP-List Paragraph,List Paragraph1,List Paragraph11,List Paragraph2,List Paragraph21,Lentele,List Paragraph111,Buletai,lp1,Bullet 1,Use Case List Paragraph,Sąrašo pastraipa1,Sąrašo pastraipa.Bullet"/>
    <w:basedOn w:val="prastasis"/>
    <w:link w:val="SraopastraipaDiagrama"/>
    <w:uiPriority w:val="34"/>
    <w:qFormat/>
    <w:rsid w:val="00B17104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810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810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810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10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1071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5227F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27FC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 Diagrama,List Paragraph11 Diagrama,List Paragraph2 Diagrama,List Paragraph21 Diagrama,Lentele Diagrama,lp1 Diagrama"/>
    <w:link w:val="Sraopastraipa"/>
    <w:uiPriority w:val="34"/>
    <w:qFormat/>
    <w:locked/>
    <w:rsid w:val="00DE3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284393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FDE6E3-E258-4527-824A-F568FB211A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BB155-45B9-4A95-B40D-8576C2200F83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1D09905D-7FDE-4CA3-AC07-80F3A574A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4600</Words>
  <Characters>2623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11 PROJEKTO NR. 09-010-P-0016 ELEKTROMOBILIO PIRKIMO DOKUMENTAI - INFO@CPVA.LT</vt:lpstr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Jurbarko Poliklinika</dc:creator>
  <cp:keywords/>
  <dc:description/>
  <cp:lastModifiedBy>Jurbarko Poliklinika</cp:lastModifiedBy>
  <cp:revision>14</cp:revision>
  <cp:lastPrinted>2024-09-27T07:04:00Z</cp:lastPrinted>
  <dcterms:created xsi:type="dcterms:W3CDTF">2025-08-26T06:55:00Z</dcterms:created>
  <dcterms:modified xsi:type="dcterms:W3CDTF">2025-09-10T09:34:00Z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m365da387ea240238c0d83c321188a1c">
    <vt:lpwstr>
    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abonementas;#1165;#Kristina Gaižutienė;#1460;#Vilanda Pauliukienė;#790;#Lina Jucytė;#961;#i:0#.w|cpma\daiva-va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SendingDocType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110877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